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C7" w:rsidRPr="00470817" w:rsidRDefault="00600CC7" w:rsidP="00600CC7">
      <w:pPr>
        <w:pStyle w:val="1-1"/>
        <w:spacing w:before="120" w:line="240" w:lineRule="atLeast"/>
        <w:rPr>
          <w:rFonts w:ascii="標楷體"/>
          <w:color w:val="auto"/>
        </w:rPr>
      </w:pPr>
      <w:r>
        <w:rPr>
          <w:rFonts w:ascii="標楷體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B6AB2" wp14:editId="3948D866">
                <wp:simplePos x="0" y="0"/>
                <wp:positionH relativeFrom="column">
                  <wp:posOffset>-95885</wp:posOffset>
                </wp:positionH>
                <wp:positionV relativeFrom="paragraph">
                  <wp:posOffset>328295</wp:posOffset>
                </wp:positionV>
                <wp:extent cx="3972560" cy="944880"/>
                <wp:effectExtent l="0" t="0" r="8890" b="762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56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403E" w:rsidRPr="00470817" w:rsidRDefault="00E3403E" w:rsidP="00600CC7">
                            <w:pPr>
                              <w:pStyle w:val="1-1"/>
                              <w:spacing w:before="0" w:afterLines="0" w:after="0" w:line="240" w:lineRule="atLeast"/>
                              <w:jc w:val="right"/>
                              <w:rPr>
                                <w:rFonts w:ascii="標楷體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70817">
                              <w:rPr>
                                <w:rFonts w:ascii="標楷體" w:hint="eastAs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101年3月2日100學年度第2學期第1次系課程委員會會議修正</w:t>
                            </w:r>
                          </w:p>
                          <w:p w:rsidR="00E3403E" w:rsidRPr="00470817" w:rsidRDefault="00E3403E" w:rsidP="00600CC7">
                            <w:pPr>
                              <w:pStyle w:val="1-1"/>
                              <w:spacing w:before="0" w:afterLines="0" w:after="0" w:line="240" w:lineRule="atLeast"/>
                              <w:jc w:val="right"/>
                              <w:rPr>
                                <w:rFonts w:ascii="標楷體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70817">
                              <w:rPr>
                                <w:rFonts w:ascii="標楷體" w:hint="eastAs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102年7月3日101學年度第2學期第2次系課程委員會會議修正</w:t>
                            </w:r>
                          </w:p>
                          <w:p w:rsidR="00E3403E" w:rsidRPr="00470817" w:rsidRDefault="00E3403E" w:rsidP="00600CC7">
                            <w:pPr>
                              <w:pStyle w:val="1-1"/>
                              <w:spacing w:before="0" w:afterLines="0" w:after="0" w:line="240" w:lineRule="atLeast"/>
                              <w:jc w:val="right"/>
                              <w:rPr>
                                <w:rFonts w:ascii="標楷體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70817">
                              <w:rPr>
                                <w:rFonts w:ascii="標楷體" w:hint="eastAs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103年12月31日103學年度第1學期第9次系務會議修正</w:t>
                            </w:r>
                          </w:p>
                          <w:p w:rsidR="00E3403E" w:rsidRPr="00470817" w:rsidRDefault="00E3403E" w:rsidP="00600CC7">
                            <w:pPr>
                              <w:pStyle w:val="1-1"/>
                              <w:spacing w:before="0" w:afterLines="0" w:after="0" w:line="240" w:lineRule="atLeast"/>
                              <w:jc w:val="right"/>
                              <w:rPr>
                                <w:rFonts w:ascii="標楷體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70817">
                              <w:rPr>
                                <w:rFonts w:ascii="標楷體" w:hint="eastAs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105年1月20日104學年度第1學期第10次系務會議修正</w:t>
                            </w:r>
                          </w:p>
                          <w:p w:rsidR="00E3403E" w:rsidRDefault="00E3403E" w:rsidP="00505FDA">
                            <w:pPr>
                              <w:jc w:val="right"/>
                            </w:pPr>
                            <w:r w:rsidRPr="00470817">
                              <w:rPr>
                                <w:rFonts w:ascii="標楷體" w:hint="eastAsia"/>
                                <w:sz w:val="20"/>
                              </w:rPr>
                              <w:t>105年9月14日105學年度第1學期第2次系務會議修正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4B6AB2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-7.55pt;margin-top:25.85pt;width:312.8pt;height:7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qDWQIAAH8EAAAOAAAAZHJzL2Uyb0RvYy54bWysVF1OGzEQfq/UO1h+L5uE8JOIDUpBVJUQ&#10;IEHFs+P1Jit5Pa7tZJdeoFIPAM89QA/QA8E5+tmbQEr7VPXFO54Zz8/3zezRcVtrtlLOV2Ry3t/p&#10;caaMpKIy85x/ujl7d8iZD8IUQpNROb9Tnh9P3r45auxYDWhBulCOIYjx48bmfBGCHWeZlwtVC79D&#10;VhkYS3K1CLi6eVY40SB6rbNBr7efNeQK60gq76E97Yx8kuKXpZLhsiy9CkznHLWFdLp0zuKZTY7E&#10;eO6EXVRyXYb4hypqURkkfQ51KoJgS1f9EaqupCNPZdiRVGdUlpVUqQd00++96uZ6IaxKvQAcb59h&#10;8v8vrLxYXTlWFeCuz5kRNTh6uv/6+OPh6f7n4/dvDGpg1Fg/huu1hXNo31ML/43eQxlbb0tXxy+a&#10;YrAD7btnhFUbmIRyd3Qw2NuHScI2Gg4PDxMF2ctr63z4oKhmUci5A4MJWLE69wGVwHXjEpN50lVx&#10;VmmdLnFq1Il2bCXAtw6pRrz4zUsb1uR8f3evlwIbis+7yNogQey16ylKoZ21awBmVNyhf0fdFHkr&#10;zyoUeS58uBIOY4O+sArhEkepCUloLXG2IPflb/roDzZh5azBGObcf14KpzjTHw14HvWHwzi36TLc&#10;Oxjg4rYts22LWdYnhM5BJapLYvQPeiOWjupbbMw0ZoVJGIncOQ8b8SR0y4GNk2o6TU6YVCvCubm2&#10;MoaOSEcKbtpb4eyapwCGL2gzsGL8iq7ON740NF0GKqvEZQS4Q3WNO6Y8UbzeyLhG2/fk9fLfmPwC&#10;AAD//wMAUEsDBBQABgAIAAAAIQAusMi/4QAAAAoBAAAPAAAAZHJzL2Rvd25yZXYueG1sTI/LTsMw&#10;EEX3SPyDNUhsUOuYKm0VMqkQ4iGxowEqdm48JBGxHcVuEv6eYQXL0T2690y+m20nRhpC6x2CWiYg&#10;yFXetK5GeC0fFlsQIWpndOcdIXxTgF1xfpbrzPjJvdC4j7XgEhcyjdDE2GdShqohq8PS9+Q4+/SD&#10;1ZHPoZZm0BOX205eJ8laWt06Xmh0T3cNVV/7k0X4uKoPz2F+fJtW6aq/fxrLzbspES8v5tsbEJHm&#10;+AfDrz6rQ8FOR39yJogOYaFSxShCqjYgGFirJAVxRODdFGSRy/8vFD8AAAD//wMAUEsBAi0AFAAG&#10;AAgAAAAhALaDOJL+AAAA4QEAABMAAAAAAAAAAAAAAAAAAAAAAFtDb250ZW50X1R5cGVzXS54bWxQ&#10;SwECLQAUAAYACAAAACEAOP0h/9YAAACUAQAACwAAAAAAAAAAAAAAAAAvAQAAX3JlbHMvLnJlbHNQ&#10;SwECLQAUAAYACAAAACEAYN7ag1kCAAB/BAAADgAAAAAAAAAAAAAAAAAuAgAAZHJzL2Uyb0RvYy54&#10;bWxQSwECLQAUAAYACAAAACEALrDIv+EAAAAKAQAADwAAAAAAAAAAAAAAAACzBAAAZHJzL2Rvd25y&#10;ZXYueG1sUEsFBgAAAAAEAAQA8wAAAMEFAAAAAA==&#10;" fillcolor="white [3201]" stroked="f" strokeweight=".5pt">
                <v:textbox>
                  <w:txbxContent>
                    <w:p w:rsidR="00E3403E" w:rsidRPr="00470817" w:rsidRDefault="00E3403E" w:rsidP="00600CC7">
                      <w:pPr>
                        <w:pStyle w:val="1-1"/>
                        <w:spacing w:before="0" w:afterLines="0" w:after="0" w:line="240" w:lineRule="atLeast"/>
                        <w:jc w:val="right"/>
                        <w:rPr>
                          <w:rFonts w:ascii="標楷體"/>
                          <w:b w:val="0"/>
                          <w:color w:val="auto"/>
                          <w:sz w:val="20"/>
                          <w:szCs w:val="20"/>
                        </w:rPr>
                      </w:pPr>
                      <w:r w:rsidRPr="00470817">
                        <w:rPr>
                          <w:rFonts w:ascii="標楷體" w:hint="eastAsia"/>
                          <w:b w:val="0"/>
                          <w:color w:val="auto"/>
                          <w:sz w:val="20"/>
                          <w:szCs w:val="20"/>
                        </w:rPr>
                        <w:t>101年3月2日100學年度第2學期第1次系課程委員會會議修正</w:t>
                      </w:r>
                    </w:p>
                    <w:p w:rsidR="00E3403E" w:rsidRPr="00470817" w:rsidRDefault="00E3403E" w:rsidP="00600CC7">
                      <w:pPr>
                        <w:pStyle w:val="1-1"/>
                        <w:spacing w:before="0" w:afterLines="0" w:after="0" w:line="240" w:lineRule="atLeast"/>
                        <w:jc w:val="right"/>
                        <w:rPr>
                          <w:rFonts w:ascii="標楷體"/>
                          <w:b w:val="0"/>
                          <w:color w:val="auto"/>
                          <w:sz w:val="20"/>
                          <w:szCs w:val="20"/>
                        </w:rPr>
                      </w:pPr>
                      <w:r w:rsidRPr="00470817">
                        <w:rPr>
                          <w:rFonts w:ascii="標楷體" w:hint="eastAsia"/>
                          <w:b w:val="0"/>
                          <w:color w:val="auto"/>
                          <w:sz w:val="20"/>
                          <w:szCs w:val="20"/>
                        </w:rPr>
                        <w:t>102年7月3日101學年度第2學期第2次系課程委員會會議修正</w:t>
                      </w:r>
                    </w:p>
                    <w:p w:rsidR="00E3403E" w:rsidRPr="00470817" w:rsidRDefault="00E3403E" w:rsidP="00600CC7">
                      <w:pPr>
                        <w:pStyle w:val="1-1"/>
                        <w:spacing w:before="0" w:afterLines="0" w:after="0" w:line="240" w:lineRule="atLeast"/>
                        <w:jc w:val="right"/>
                        <w:rPr>
                          <w:rFonts w:ascii="標楷體"/>
                          <w:b w:val="0"/>
                          <w:color w:val="auto"/>
                          <w:sz w:val="20"/>
                          <w:szCs w:val="20"/>
                        </w:rPr>
                      </w:pPr>
                      <w:r w:rsidRPr="00470817">
                        <w:rPr>
                          <w:rFonts w:ascii="標楷體" w:hint="eastAsia"/>
                          <w:b w:val="0"/>
                          <w:color w:val="auto"/>
                          <w:sz w:val="20"/>
                          <w:szCs w:val="20"/>
                        </w:rPr>
                        <w:t>103年12月31日103學年度第1學期第9次系</w:t>
                      </w:r>
                      <w:proofErr w:type="gramStart"/>
                      <w:r w:rsidRPr="00470817">
                        <w:rPr>
                          <w:rFonts w:ascii="標楷體" w:hint="eastAsia"/>
                          <w:b w:val="0"/>
                          <w:color w:val="auto"/>
                          <w:sz w:val="20"/>
                          <w:szCs w:val="20"/>
                        </w:rPr>
                        <w:t>務</w:t>
                      </w:r>
                      <w:proofErr w:type="gramEnd"/>
                      <w:r w:rsidRPr="00470817">
                        <w:rPr>
                          <w:rFonts w:ascii="標楷體" w:hint="eastAsia"/>
                          <w:b w:val="0"/>
                          <w:color w:val="auto"/>
                          <w:sz w:val="20"/>
                          <w:szCs w:val="20"/>
                        </w:rPr>
                        <w:t>會議修正</w:t>
                      </w:r>
                    </w:p>
                    <w:p w:rsidR="00E3403E" w:rsidRPr="00470817" w:rsidRDefault="00E3403E" w:rsidP="00600CC7">
                      <w:pPr>
                        <w:pStyle w:val="1-1"/>
                        <w:spacing w:before="0" w:afterLines="0" w:after="0" w:line="240" w:lineRule="atLeast"/>
                        <w:jc w:val="right"/>
                        <w:rPr>
                          <w:rFonts w:ascii="標楷體"/>
                          <w:b w:val="0"/>
                          <w:color w:val="auto"/>
                          <w:sz w:val="20"/>
                          <w:szCs w:val="20"/>
                        </w:rPr>
                      </w:pPr>
                      <w:r w:rsidRPr="00470817">
                        <w:rPr>
                          <w:rFonts w:ascii="標楷體" w:hint="eastAsia"/>
                          <w:b w:val="0"/>
                          <w:color w:val="auto"/>
                          <w:sz w:val="20"/>
                          <w:szCs w:val="20"/>
                        </w:rPr>
                        <w:t>105年1月20日104學年度第1學期第10次系</w:t>
                      </w:r>
                      <w:proofErr w:type="gramStart"/>
                      <w:r w:rsidRPr="00470817">
                        <w:rPr>
                          <w:rFonts w:ascii="標楷體" w:hint="eastAsia"/>
                          <w:b w:val="0"/>
                          <w:color w:val="auto"/>
                          <w:sz w:val="20"/>
                          <w:szCs w:val="20"/>
                        </w:rPr>
                        <w:t>務</w:t>
                      </w:r>
                      <w:proofErr w:type="gramEnd"/>
                      <w:r w:rsidRPr="00470817">
                        <w:rPr>
                          <w:rFonts w:ascii="標楷體" w:hint="eastAsia"/>
                          <w:b w:val="0"/>
                          <w:color w:val="auto"/>
                          <w:sz w:val="20"/>
                          <w:szCs w:val="20"/>
                        </w:rPr>
                        <w:t>會議修正</w:t>
                      </w:r>
                    </w:p>
                    <w:p w:rsidR="00E3403E" w:rsidRDefault="00E3403E" w:rsidP="00505FDA">
                      <w:pPr>
                        <w:jc w:val="right"/>
                      </w:pPr>
                      <w:r w:rsidRPr="00470817">
                        <w:rPr>
                          <w:rFonts w:ascii="標楷體" w:hint="eastAsia"/>
                          <w:sz w:val="20"/>
                        </w:rPr>
                        <w:t>105年9月14日105學年度第1學期第2次系</w:t>
                      </w:r>
                      <w:proofErr w:type="gramStart"/>
                      <w:r w:rsidRPr="00470817">
                        <w:rPr>
                          <w:rFonts w:ascii="標楷體" w:hint="eastAsia"/>
                          <w:sz w:val="20"/>
                        </w:rPr>
                        <w:t>務</w:t>
                      </w:r>
                      <w:proofErr w:type="gramEnd"/>
                      <w:r w:rsidRPr="00470817">
                        <w:rPr>
                          <w:rFonts w:ascii="標楷體" w:hint="eastAsia"/>
                          <w:sz w:val="20"/>
                        </w:rPr>
                        <w:t>會議修正</w:t>
                      </w:r>
                    </w:p>
                  </w:txbxContent>
                </v:textbox>
              </v:shape>
            </w:pict>
          </mc:Fallback>
        </mc:AlternateContent>
      </w:r>
      <w:r w:rsidRPr="00470817">
        <w:rPr>
          <w:rFonts w:ascii="標楷體" w:hint="eastAsia"/>
          <w:color w:val="auto"/>
        </w:rPr>
        <w:t>108學年度  職安系</w:t>
      </w:r>
      <w:r w:rsidRPr="00470817">
        <w:rPr>
          <w:rFonts w:ascii="標楷體"/>
          <w:color w:val="auto"/>
        </w:rPr>
        <w:t>課程內涵與核心能力關聯表</w:t>
      </w:r>
    </w:p>
    <w:p w:rsidR="00600CC7" w:rsidRDefault="00600CC7" w:rsidP="00600CC7">
      <w:pPr>
        <w:pStyle w:val="1-1"/>
        <w:spacing w:before="0" w:afterLines="0" w:after="0" w:line="240" w:lineRule="atLeast"/>
        <w:jc w:val="right"/>
        <w:rPr>
          <w:rFonts w:ascii="標楷體"/>
          <w:b w:val="0"/>
          <w:color w:val="auto"/>
          <w:sz w:val="20"/>
          <w:szCs w:val="20"/>
        </w:rPr>
      </w:pPr>
      <w:r>
        <w:rPr>
          <w:rFonts w:ascii="標楷體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2A190" wp14:editId="0C1CE95B">
                <wp:simplePos x="0" y="0"/>
                <wp:positionH relativeFrom="column">
                  <wp:posOffset>5994400</wp:posOffset>
                </wp:positionH>
                <wp:positionV relativeFrom="paragraph">
                  <wp:posOffset>4445</wp:posOffset>
                </wp:positionV>
                <wp:extent cx="3972560" cy="944880"/>
                <wp:effectExtent l="0" t="0" r="8890" b="762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56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403E" w:rsidRPr="00470817" w:rsidRDefault="00E3403E" w:rsidP="00600CC7">
                            <w:pPr>
                              <w:pStyle w:val="1-1"/>
                              <w:spacing w:before="0" w:afterLines="0" w:after="0" w:line="240" w:lineRule="atLeast"/>
                              <w:jc w:val="right"/>
                              <w:rPr>
                                <w:rFonts w:ascii="標楷體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70817">
                              <w:rPr>
                                <w:rFonts w:ascii="標楷體" w:hint="eastAs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105年11月30日105學年度第1學期第1次系課程委員會會議修正</w:t>
                            </w:r>
                          </w:p>
                          <w:p w:rsidR="00E3403E" w:rsidRDefault="00E3403E" w:rsidP="00600CC7">
                            <w:pPr>
                              <w:pStyle w:val="1-1"/>
                              <w:spacing w:before="0" w:afterLines="0" w:after="0" w:line="240" w:lineRule="atLeast"/>
                              <w:jc w:val="right"/>
                              <w:rPr>
                                <w:rFonts w:ascii="標楷體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70817">
                              <w:rPr>
                                <w:rFonts w:ascii="標楷體" w:hint="eastAs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107年1月25日106學年度第1學期第1次系課程委員會會議修正</w:t>
                            </w:r>
                          </w:p>
                          <w:p w:rsidR="00E3403E" w:rsidRDefault="00E3403E" w:rsidP="00600CC7">
                            <w:pPr>
                              <w:pStyle w:val="1-1"/>
                              <w:spacing w:before="0" w:afterLines="0" w:after="0" w:line="240" w:lineRule="atLeast"/>
                              <w:jc w:val="right"/>
                              <w:rPr>
                                <w:rFonts w:ascii="標楷體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70817">
                              <w:rPr>
                                <w:rFonts w:ascii="標楷體" w:hint="eastAs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標楷體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8</w:t>
                            </w:r>
                            <w:r w:rsidRPr="00470817">
                              <w:rPr>
                                <w:rFonts w:ascii="標楷體" w:hint="eastAs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年1</w:t>
                            </w:r>
                            <w:r>
                              <w:rPr>
                                <w:rFonts w:ascii="標楷體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  <w:r w:rsidRPr="00470817">
                              <w:rPr>
                                <w:rFonts w:ascii="標楷體" w:hint="eastAs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標楷體" w:hint="eastAs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8</w:t>
                            </w:r>
                            <w:r w:rsidRPr="00470817">
                              <w:rPr>
                                <w:rFonts w:ascii="標楷體" w:hint="eastAs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日10</w:t>
                            </w:r>
                            <w:r>
                              <w:rPr>
                                <w:rFonts w:ascii="標楷體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8</w:t>
                            </w:r>
                            <w:r w:rsidRPr="00470817">
                              <w:rPr>
                                <w:rFonts w:ascii="標楷體" w:hint="eastAs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學年度第1學期第</w:t>
                            </w:r>
                            <w:r>
                              <w:rPr>
                                <w:rFonts w:ascii="標楷體" w:hint="eastAs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Pr="00470817">
                              <w:rPr>
                                <w:rFonts w:ascii="標楷體" w:hint="eastAs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次系課程委員會會議修正</w:t>
                            </w:r>
                          </w:p>
                          <w:p w:rsidR="00E3403E" w:rsidRPr="00F5664C" w:rsidRDefault="00E3403E" w:rsidP="00F5664C">
                            <w:pPr>
                              <w:pStyle w:val="1-1"/>
                              <w:spacing w:before="0" w:afterLines="0" w:after="0" w:line="240" w:lineRule="atLeast"/>
                              <w:jc w:val="right"/>
                              <w:rPr>
                                <w:rFonts w:ascii="標楷體"/>
                                <w:b w:val="0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5664C">
                              <w:rPr>
                                <w:rFonts w:ascii="標楷體" w:hint="eastAsia"/>
                                <w:b w:val="0"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  <w:r w:rsidRPr="00F5664C">
                              <w:rPr>
                                <w:rFonts w:ascii="標楷體"/>
                                <w:b w:val="0"/>
                                <w:color w:val="FF0000"/>
                                <w:sz w:val="20"/>
                                <w:szCs w:val="20"/>
                              </w:rPr>
                              <w:t>9</w:t>
                            </w:r>
                            <w:r w:rsidRPr="00F5664C">
                              <w:rPr>
                                <w:rFonts w:ascii="標楷體" w:hint="eastAsia"/>
                                <w:b w:val="0"/>
                                <w:color w:val="FF0000"/>
                                <w:sz w:val="20"/>
                                <w:szCs w:val="20"/>
                              </w:rPr>
                              <w:t>年2月1</w:t>
                            </w:r>
                            <w:r>
                              <w:rPr>
                                <w:rFonts w:ascii="標楷體"/>
                                <w:b w:val="0"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 w:rsidRPr="00F5664C">
                              <w:rPr>
                                <w:rFonts w:ascii="標楷體" w:hint="eastAsia"/>
                                <w:b w:val="0"/>
                                <w:color w:val="FF0000"/>
                                <w:sz w:val="20"/>
                                <w:szCs w:val="20"/>
                              </w:rPr>
                              <w:t>日10</w:t>
                            </w:r>
                            <w:r w:rsidRPr="00F5664C">
                              <w:rPr>
                                <w:rFonts w:ascii="標楷體"/>
                                <w:b w:val="0"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 w:rsidRPr="00F5664C">
                              <w:rPr>
                                <w:rFonts w:ascii="標楷體" w:hint="eastAsia"/>
                                <w:b w:val="0"/>
                                <w:color w:val="FF0000"/>
                                <w:sz w:val="20"/>
                                <w:szCs w:val="20"/>
                              </w:rPr>
                              <w:t>學年度第2學期第1次系課程委員會會議</w:t>
                            </w:r>
                            <w:r w:rsidR="00943437">
                              <w:rPr>
                                <w:rFonts w:ascii="標楷體" w:hint="eastAsia"/>
                                <w:b w:val="0"/>
                                <w:color w:val="FF0000"/>
                                <w:sz w:val="20"/>
                                <w:szCs w:val="20"/>
                              </w:rPr>
                              <w:t>修正</w:t>
                            </w:r>
                          </w:p>
                          <w:p w:rsidR="00E3403E" w:rsidRPr="00F5664C" w:rsidRDefault="00E3403E" w:rsidP="00600CC7">
                            <w:pPr>
                              <w:pStyle w:val="1-1"/>
                              <w:spacing w:before="0" w:afterLines="0" w:after="0" w:line="240" w:lineRule="atLeast"/>
                              <w:jc w:val="right"/>
                              <w:rPr>
                                <w:rFonts w:ascii="標楷體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E3403E" w:rsidRPr="000463FE" w:rsidRDefault="00E3403E" w:rsidP="00600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A2A190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7" type="#_x0000_t202" style="position:absolute;left:0;text-align:left;margin-left:472pt;margin-top:.35pt;width:312.8pt;height:74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C3XAIAAIYEAAAOAAAAZHJzL2Uyb0RvYy54bWysVF1OGzEQfq/UO1h+L5uE8JOIDUpBVJUQ&#10;IEHFs+P1Jit5Pa7tZJdeoFIPAM89QA/QA8E5+tmbQEr7VPXFO54Zz8/3zezRcVtrtlLOV2Ry3t/p&#10;caaMpKIy85x/ujl7d8iZD8IUQpNROb9Tnh9P3r45auxYDWhBulCOIYjx48bmfBGCHWeZlwtVC79D&#10;VhkYS3K1CLi6eVY40SB6rbNBr7efNeQK60gq76E97Yx8kuKXpZLhsiy9CkznHLWFdLp0zuKZTY7E&#10;eO6EXVRyXYb4hypqURkkfQ51KoJgS1f9EaqupCNPZdiRVGdUlpVUqQd00++96uZ6IaxKvQAcb59h&#10;8v8vrLxYXTlWFeBuwJkRNTh6uv/6+OPh6f7n4/dvDGpg1Fg/huu1hXNo31ML/43eQxlbb0tXxy+a&#10;YrAD7btnhFUbmIRyd3Qw2NuHScI2Gg4PDxMF2ctr63z4oKhmUci5A4MJWLE69wGVwHXjEpN50lVx&#10;VmmdLnFq1Il2bCXAtw6pRrz4zUsb1uR8f3evlwIbis+7yNogQey16ylKoZ21HT6bfmdU3AEGR90w&#10;eSvPKtR6Lny4Eg7Tg/awEeESR6kJuWgtcbYg9+Vv+ugPUmHlrME05tx/XgqnONMfDege9YfDOL7p&#10;Mtw7GODiti2zbYtZ1icEAPrYPSuTGP2D3oilo/oWizONWWESRiJ3zsNGPAndjmDxpJpOkxMG1opw&#10;bq6tjKEj4JGJm/ZWOLumK4DoC9rMrRi/Yq3zjS8NTZeByipRGnHuUF3Dj2FPTK8XM27T9j15vfw+&#10;Jr8AAAD//wMAUEsDBBQABgAIAAAAIQDdezgz4QAAAAkBAAAPAAAAZHJzL2Rvd25yZXYueG1sTI9B&#10;T4NAEIXvJv0Pm2nixdhFC1SQpTFGbeLN0tr0tmVHILKzhN0C/nu3J729yZu8971sPemWDdjbxpCA&#10;u0UADKk0qqFKwK54vX0AZp0kJVtDKOAHLazz2VUmU2VG+sBh6yrmQ8imUkDtXJdybssatbQL0yF5&#10;78v0Wjp/9hVXvRx9uG75fRDEXMuGfEMtO3yusfzenrWA4011eLfT235cRsvuZTMUq09VCHE9n54e&#10;gTmc3N8zXPA9OuSe6WTOpCxrBSRh6Lc4AStgFzuKkxjYyaswiYDnGf+/IP8FAAD//wMAUEsBAi0A&#10;FAAGAAgAAAAhALaDOJL+AAAA4QEAABMAAAAAAAAAAAAAAAAAAAAAAFtDb250ZW50X1R5cGVzXS54&#10;bWxQSwECLQAUAAYACAAAACEAOP0h/9YAAACUAQAACwAAAAAAAAAAAAAAAAAvAQAAX3JlbHMvLnJl&#10;bHNQSwECLQAUAAYACAAAACEACq8gt1wCAACGBAAADgAAAAAAAAAAAAAAAAAuAgAAZHJzL2Uyb0Rv&#10;Yy54bWxQSwECLQAUAAYACAAAACEA3Xs4M+EAAAAJAQAADwAAAAAAAAAAAAAAAAC2BAAAZHJzL2Rv&#10;d25yZXYueG1sUEsFBgAAAAAEAAQA8wAAAMQFAAAAAA==&#10;" fillcolor="white [3201]" stroked="f" strokeweight=".5pt">
                <v:textbox>
                  <w:txbxContent>
                    <w:p w:rsidR="00E3403E" w:rsidRPr="00470817" w:rsidRDefault="00E3403E" w:rsidP="00600CC7">
                      <w:pPr>
                        <w:pStyle w:val="1-1"/>
                        <w:spacing w:before="0" w:afterLines="0" w:after="0" w:line="240" w:lineRule="atLeast"/>
                        <w:jc w:val="right"/>
                        <w:rPr>
                          <w:rFonts w:ascii="標楷體"/>
                          <w:b w:val="0"/>
                          <w:color w:val="auto"/>
                          <w:sz w:val="20"/>
                          <w:szCs w:val="20"/>
                        </w:rPr>
                      </w:pPr>
                      <w:r w:rsidRPr="00470817">
                        <w:rPr>
                          <w:rFonts w:ascii="標楷體" w:hint="eastAsia"/>
                          <w:b w:val="0"/>
                          <w:color w:val="auto"/>
                          <w:sz w:val="20"/>
                          <w:szCs w:val="20"/>
                        </w:rPr>
                        <w:t>105年11月30日105學年度第1學期第1次系課程委員會會議修正</w:t>
                      </w:r>
                    </w:p>
                    <w:p w:rsidR="00E3403E" w:rsidRDefault="00E3403E" w:rsidP="00600CC7">
                      <w:pPr>
                        <w:pStyle w:val="1-1"/>
                        <w:spacing w:before="0" w:afterLines="0" w:after="0" w:line="240" w:lineRule="atLeast"/>
                        <w:jc w:val="right"/>
                        <w:rPr>
                          <w:rFonts w:ascii="標楷體"/>
                          <w:b w:val="0"/>
                          <w:color w:val="auto"/>
                          <w:sz w:val="20"/>
                          <w:szCs w:val="20"/>
                        </w:rPr>
                      </w:pPr>
                      <w:r w:rsidRPr="00470817">
                        <w:rPr>
                          <w:rFonts w:ascii="標楷體" w:hint="eastAsia"/>
                          <w:b w:val="0"/>
                          <w:color w:val="auto"/>
                          <w:sz w:val="20"/>
                          <w:szCs w:val="20"/>
                        </w:rPr>
                        <w:t>107年1月25日106學年度第1學期第1次系課程委員會會議修正</w:t>
                      </w:r>
                    </w:p>
                    <w:p w:rsidR="00E3403E" w:rsidRDefault="00E3403E" w:rsidP="00600CC7">
                      <w:pPr>
                        <w:pStyle w:val="1-1"/>
                        <w:spacing w:before="0" w:afterLines="0" w:after="0" w:line="240" w:lineRule="atLeast"/>
                        <w:jc w:val="right"/>
                        <w:rPr>
                          <w:rFonts w:ascii="標楷體"/>
                          <w:b w:val="0"/>
                          <w:color w:val="auto"/>
                          <w:sz w:val="20"/>
                          <w:szCs w:val="20"/>
                        </w:rPr>
                      </w:pPr>
                      <w:r w:rsidRPr="00470817">
                        <w:rPr>
                          <w:rFonts w:ascii="標楷體" w:hint="eastAsia"/>
                          <w:b w:val="0"/>
                          <w:color w:val="auto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標楷體"/>
                          <w:b w:val="0"/>
                          <w:color w:val="auto"/>
                          <w:sz w:val="20"/>
                          <w:szCs w:val="20"/>
                        </w:rPr>
                        <w:t>8</w:t>
                      </w:r>
                      <w:r w:rsidRPr="00470817">
                        <w:rPr>
                          <w:rFonts w:ascii="標楷體" w:hint="eastAsia"/>
                          <w:b w:val="0"/>
                          <w:color w:val="auto"/>
                          <w:sz w:val="20"/>
                          <w:szCs w:val="20"/>
                        </w:rPr>
                        <w:t>年1</w:t>
                      </w:r>
                      <w:r>
                        <w:rPr>
                          <w:rFonts w:ascii="標楷體"/>
                          <w:b w:val="0"/>
                          <w:color w:val="auto"/>
                          <w:sz w:val="20"/>
                          <w:szCs w:val="20"/>
                        </w:rPr>
                        <w:t>0</w:t>
                      </w:r>
                      <w:r w:rsidRPr="00470817">
                        <w:rPr>
                          <w:rFonts w:ascii="標楷體" w:hint="eastAsia"/>
                          <w:b w:val="0"/>
                          <w:color w:val="auto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標楷體" w:hint="eastAsia"/>
                          <w:b w:val="0"/>
                          <w:color w:val="auto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/>
                          <w:b w:val="0"/>
                          <w:color w:val="auto"/>
                          <w:sz w:val="20"/>
                          <w:szCs w:val="20"/>
                        </w:rPr>
                        <w:t>8</w:t>
                      </w:r>
                      <w:r w:rsidRPr="00470817">
                        <w:rPr>
                          <w:rFonts w:ascii="標楷體" w:hint="eastAsia"/>
                          <w:b w:val="0"/>
                          <w:color w:val="auto"/>
                          <w:sz w:val="20"/>
                          <w:szCs w:val="20"/>
                        </w:rPr>
                        <w:t>日10</w:t>
                      </w:r>
                      <w:r>
                        <w:rPr>
                          <w:rFonts w:ascii="標楷體"/>
                          <w:b w:val="0"/>
                          <w:color w:val="auto"/>
                          <w:sz w:val="20"/>
                          <w:szCs w:val="20"/>
                        </w:rPr>
                        <w:t>8</w:t>
                      </w:r>
                      <w:r w:rsidRPr="00470817">
                        <w:rPr>
                          <w:rFonts w:ascii="標楷體" w:hint="eastAsia"/>
                          <w:b w:val="0"/>
                          <w:color w:val="auto"/>
                          <w:sz w:val="20"/>
                          <w:szCs w:val="20"/>
                        </w:rPr>
                        <w:t>學年度第1學期第</w:t>
                      </w:r>
                      <w:r>
                        <w:rPr>
                          <w:rFonts w:ascii="標楷體" w:hint="eastAsia"/>
                          <w:b w:val="0"/>
                          <w:color w:val="auto"/>
                          <w:sz w:val="20"/>
                          <w:szCs w:val="20"/>
                        </w:rPr>
                        <w:t>2</w:t>
                      </w:r>
                      <w:r w:rsidRPr="00470817">
                        <w:rPr>
                          <w:rFonts w:ascii="標楷體" w:hint="eastAsia"/>
                          <w:b w:val="0"/>
                          <w:color w:val="auto"/>
                          <w:sz w:val="20"/>
                          <w:szCs w:val="20"/>
                        </w:rPr>
                        <w:t>次系課程委員會會議修正</w:t>
                      </w:r>
                    </w:p>
                    <w:p w:rsidR="00E3403E" w:rsidRPr="00F5664C" w:rsidRDefault="00E3403E" w:rsidP="00F5664C">
                      <w:pPr>
                        <w:pStyle w:val="1-1"/>
                        <w:spacing w:before="0" w:afterLines="0" w:after="0" w:line="240" w:lineRule="atLeast"/>
                        <w:jc w:val="right"/>
                        <w:rPr>
                          <w:rFonts w:ascii="標楷體" w:hint="eastAsia"/>
                          <w:b w:val="0"/>
                          <w:color w:val="FF0000"/>
                          <w:sz w:val="20"/>
                          <w:szCs w:val="20"/>
                        </w:rPr>
                      </w:pPr>
                      <w:r w:rsidRPr="00F5664C">
                        <w:rPr>
                          <w:rFonts w:ascii="標楷體" w:hint="eastAsia"/>
                          <w:b w:val="0"/>
                          <w:color w:val="FF0000"/>
                          <w:sz w:val="20"/>
                          <w:szCs w:val="20"/>
                        </w:rPr>
                        <w:t>10</w:t>
                      </w:r>
                      <w:r w:rsidRPr="00F5664C">
                        <w:rPr>
                          <w:rFonts w:ascii="標楷體"/>
                          <w:b w:val="0"/>
                          <w:color w:val="FF0000"/>
                          <w:sz w:val="20"/>
                          <w:szCs w:val="20"/>
                        </w:rPr>
                        <w:t>9</w:t>
                      </w:r>
                      <w:r w:rsidRPr="00F5664C">
                        <w:rPr>
                          <w:rFonts w:ascii="標楷體" w:hint="eastAsia"/>
                          <w:b w:val="0"/>
                          <w:color w:val="FF0000"/>
                          <w:sz w:val="20"/>
                          <w:szCs w:val="20"/>
                        </w:rPr>
                        <w:t>年2月1</w:t>
                      </w:r>
                      <w:r>
                        <w:rPr>
                          <w:rFonts w:ascii="標楷體"/>
                          <w:b w:val="0"/>
                          <w:color w:val="FF0000"/>
                          <w:sz w:val="20"/>
                          <w:szCs w:val="20"/>
                        </w:rPr>
                        <w:t>8</w:t>
                      </w:r>
                      <w:r w:rsidRPr="00F5664C">
                        <w:rPr>
                          <w:rFonts w:ascii="標楷體" w:hint="eastAsia"/>
                          <w:b w:val="0"/>
                          <w:color w:val="FF0000"/>
                          <w:sz w:val="20"/>
                          <w:szCs w:val="20"/>
                        </w:rPr>
                        <w:t>日10</w:t>
                      </w:r>
                      <w:r w:rsidRPr="00F5664C">
                        <w:rPr>
                          <w:rFonts w:ascii="標楷體"/>
                          <w:b w:val="0"/>
                          <w:color w:val="FF0000"/>
                          <w:sz w:val="20"/>
                          <w:szCs w:val="20"/>
                        </w:rPr>
                        <w:t>8</w:t>
                      </w:r>
                      <w:r w:rsidRPr="00F5664C">
                        <w:rPr>
                          <w:rFonts w:ascii="標楷體" w:hint="eastAsia"/>
                          <w:b w:val="0"/>
                          <w:color w:val="FF0000"/>
                          <w:sz w:val="20"/>
                          <w:szCs w:val="20"/>
                        </w:rPr>
                        <w:t>學年度第2學期第1次系課程委員會會議</w:t>
                      </w:r>
                      <w:r w:rsidR="00943437">
                        <w:rPr>
                          <w:rFonts w:ascii="標楷體" w:hint="eastAsia"/>
                          <w:b w:val="0"/>
                          <w:color w:val="FF0000"/>
                          <w:sz w:val="20"/>
                          <w:szCs w:val="20"/>
                        </w:rPr>
                        <w:t>修正</w:t>
                      </w:r>
                    </w:p>
                    <w:p w:rsidR="00E3403E" w:rsidRPr="00F5664C" w:rsidRDefault="00E3403E" w:rsidP="00600CC7">
                      <w:pPr>
                        <w:pStyle w:val="1-1"/>
                        <w:spacing w:before="0" w:afterLines="0" w:after="0" w:line="240" w:lineRule="atLeast"/>
                        <w:jc w:val="right"/>
                        <w:rPr>
                          <w:rFonts w:ascii="標楷體"/>
                          <w:b w:val="0"/>
                          <w:color w:val="auto"/>
                          <w:sz w:val="20"/>
                          <w:szCs w:val="20"/>
                        </w:rPr>
                      </w:pPr>
                    </w:p>
                    <w:p w:rsidR="00E3403E" w:rsidRPr="000463FE" w:rsidRDefault="00E3403E" w:rsidP="00600CC7"/>
                  </w:txbxContent>
                </v:textbox>
              </v:shape>
            </w:pict>
          </mc:Fallback>
        </mc:AlternateContent>
      </w:r>
    </w:p>
    <w:p w:rsidR="00600CC7" w:rsidRDefault="00600CC7" w:rsidP="00600CC7">
      <w:pPr>
        <w:pStyle w:val="1-1"/>
        <w:spacing w:before="0" w:afterLines="0" w:after="0" w:line="240" w:lineRule="atLeast"/>
        <w:jc w:val="right"/>
        <w:rPr>
          <w:rFonts w:ascii="標楷體"/>
          <w:b w:val="0"/>
          <w:color w:val="auto"/>
          <w:sz w:val="20"/>
          <w:szCs w:val="20"/>
        </w:rPr>
      </w:pPr>
    </w:p>
    <w:p w:rsidR="00600CC7" w:rsidRDefault="00600CC7" w:rsidP="00600CC7">
      <w:pPr>
        <w:pStyle w:val="1-1"/>
        <w:spacing w:before="0" w:afterLines="0" w:after="0" w:line="240" w:lineRule="atLeast"/>
        <w:jc w:val="right"/>
        <w:rPr>
          <w:rFonts w:ascii="標楷體"/>
          <w:b w:val="0"/>
          <w:color w:val="auto"/>
          <w:sz w:val="20"/>
          <w:szCs w:val="20"/>
        </w:rPr>
      </w:pPr>
    </w:p>
    <w:p w:rsidR="00600CC7" w:rsidRDefault="00600CC7" w:rsidP="00600CC7">
      <w:pPr>
        <w:pStyle w:val="1-1"/>
        <w:spacing w:before="0" w:afterLines="0" w:after="0" w:line="240" w:lineRule="atLeast"/>
        <w:jc w:val="right"/>
        <w:rPr>
          <w:rFonts w:ascii="標楷體"/>
          <w:b w:val="0"/>
          <w:color w:val="auto"/>
          <w:sz w:val="20"/>
          <w:szCs w:val="20"/>
        </w:rPr>
      </w:pPr>
    </w:p>
    <w:p w:rsidR="00600CC7" w:rsidRDefault="00600CC7" w:rsidP="00600CC7">
      <w:pPr>
        <w:pStyle w:val="1-1"/>
        <w:spacing w:before="0" w:afterLines="0" w:after="0" w:line="240" w:lineRule="atLeast"/>
        <w:jc w:val="right"/>
        <w:rPr>
          <w:rFonts w:ascii="標楷體"/>
          <w:b w:val="0"/>
          <w:color w:val="auto"/>
          <w:sz w:val="20"/>
          <w:szCs w:val="20"/>
          <w:lang w:eastAsia="zh-HK"/>
        </w:rPr>
      </w:pPr>
    </w:p>
    <w:p w:rsidR="00600CC7" w:rsidRPr="00470817" w:rsidRDefault="00600CC7" w:rsidP="00600CC7">
      <w:pPr>
        <w:pStyle w:val="1-1"/>
        <w:spacing w:before="0" w:afterLines="0" w:after="0" w:line="240" w:lineRule="atLeast"/>
        <w:jc w:val="right"/>
        <w:rPr>
          <w:rFonts w:ascii="標楷體"/>
          <w:b w:val="0"/>
          <w:color w:val="auto"/>
          <w:sz w:val="20"/>
          <w:szCs w:val="20"/>
          <w:lang w:eastAsia="zh-HK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81"/>
        <w:gridCol w:w="681"/>
        <w:gridCol w:w="681"/>
        <w:gridCol w:w="681"/>
        <w:gridCol w:w="681"/>
        <w:gridCol w:w="681"/>
      </w:tblGrid>
      <w:tr w:rsidR="00600CC7" w:rsidRPr="00470817" w:rsidTr="002B2548">
        <w:trPr>
          <w:cantSplit/>
          <w:trHeight w:val="1827"/>
        </w:trPr>
        <w:tc>
          <w:tcPr>
            <w:tcW w:w="4479" w:type="dxa"/>
            <w:tcBorders>
              <w:tl2br w:val="single" w:sz="4" w:space="0" w:color="auto"/>
            </w:tcBorders>
            <w:vAlign w:val="center"/>
          </w:tcPr>
          <w:p w:rsidR="00600CC7" w:rsidRPr="00470817" w:rsidRDefault="00600CC7" w:rsidP="002B2548">
            <w:pPr>
              <w:tabs>
                <w:tab w:val="left" w:pos="3675"/>
                <w:tab w:val="right" w:leader="dot" w:pos="9356"/>
              </w:tabs>
              <w:jc w:val="right"/>
              <w:rPr>
                <w:rFonts w:ascii="標楷體" w:hAnsi="標楷體"/>
                <w:noProof/>
                <w:szCs w:val="32"/>
              </w:rPr>
            </w:pPr>
            <w:r w:rsidRPr="00470817">
              <w:rPr>
                <w:rFonts w:ascii="標楷體" w:hAnsi="標楷體"/>
                <w:noProof/>
                <w:szCs w:val="32"/>
              </w:rPr>
              <w:t>科目名稱</w:t>
            </w:r>
          </w:p>
          <w:p w:rsidR="00600CC7" w:rsidRPr="00470817" w:rsidRDefault="00600CC7" w:rsidP="002B2548">
            <w:pPr>
              <w:tabs>
                <w:tab w:val="right" w:leader="dot" w:pos="9356"/>
              </w:tabs>
              <w:ind w:rightChars="-270" w:right="-648"/>
              <w:jc w:val="right"/>
              <w:rPr>
                <w:rFonts w:ascii="標楷體" w:hAnsi="標楷體"/>
                <w:noProof/>
                <w:szCs w:val="32"/>
              </w:rPr>
            </w:pPr>
          </w:p>
          <w:p w:rsidR="00600CC7" w:rsidRPr="00470817" w:rsidRDefault="00600CC7" w:rsidP="002B2548">
            <w:pPr>
              <w:tabs>
                <w:tab w:val="right" w:leader="dot" w:pos="9356"/>
              </w:tabs>
              <w:ind w:rightChars="-270" w:right="-648"/>
              <w:rPr>
                <w:rFonts w:ascii="標楷體" w:hAnsi="標楷體"/>
                <w:noProof/>
                <w:szCs w:val="32"/>
              </w:rPr>
            </w:pPr>
            <w:r w:rsidRPr="00470817">
              <w:rPr>
                <w:rFonts w:ascii="標楷體" w:hAnsi="標楷體" w:hint="eastAsia"/>
              </w:rPr>
              <w:t>八</w:t>
            </w:r>
            <w:r w:rsidRPr="00470817">
              <w:rPr>
                <w:rFonts w:ascii="標楷體" w:hAnsi="標楷體"/>
              </w:rPr>
              <w:t>大核心能力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微積分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普通化學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生物學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綠色科技導論(一)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普通物理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普通化學實驗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生物學實驗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應用統計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職業安全衛生概論</w:t>
            </w:r>
          </w:p>
        </w:tc>
        <w:tc>
          <w:tcPr>
            <w:tcW w:w="681" w:type="dxa"/>
            <w:textDirection w:val="tbRlV"/>
            <w:vAlign w:val="center"/>
          </w:tcPr>
          <w:p w:rsidR="00600CC7" w:rsidRPr="00470817" w:rsidRDefault="00600CC7" w:rsidP="002B2548">
            <w:pPr>
              <w:ind w:left="108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職業安全衛生法規(一)</w:t>
            </w:r>
          </w:p>
        </w:tc>
        <w:tc>
          <w:tcPr>
            <w:tcW w:w="681" w:type="dxa"/>
            <w:textDirection w:val="tbRlV"/>
            <w:vAlign w:val="center"/>
          </w:tcPr>
          <w:p w:rsidR="00600CC7" w:rsidRPr="00470817" w:rsidRDefault="00600CC7" w:rsidP="002B2548">
            <w:pPr>
              <w:ind w:left="108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職業安全衛生法規(二)</w:t>
            </w:r>
          </w:p>
        </w:tc>
        <w:tc>
          <w:tcPr>
            <w:tcW w:w="681" w:type="dxa"/>
            <w:textDirection w:val="tbRlV"/>
            <w:vAlign w:val="center"/>
          </w:tcPr>
          <w:p w:rsidR="00600CC7" w:rsidRPr="00470817" w:rsidRDefault="00600CC7" w:rsidP="002B2548">
            <w:pPr>
              <w:ind w:left="108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人因工程</w:t>
            </w:r>
          </w:p>
        </w:tc>
        <w:tc>
          <w:tcPr>
            <w:tcW w:w="681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工業安全管理</w:t>
            </w:r>
          </w:p>
        </w:tc>
        <w:tc>
          <w:tcPr>
            <w:tcW w:w="681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工業安全工程</w:t>
            </w:r>
          </w:p>
        </w:tc>
        <w:tc>
          <w:tcPr>
            <w:tcW w:w="681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製程安全評估</w:t>
            </w:r>
          </w:p>
        </w:tc>
      </w:tr>
      <w:tr w:rsidR="00BE47FD" w:rsidRPr="00470817" w:rsidTr="002B2548">
        <w:trPr>
          <w:trHeight w:val="723"/>
        </w:trPr>
        <w:tc>
          <w:tcPr>
            <w:tcW w:w="4479" w:type="dxa"/>
            <w:vAlign w:val="center"/>
          </w:tcPr>
          <w:p w:rsidR="00BE47FD" w:rsidRPr="00470817" w:rsidRDefault="00BE47FD" w:rsidP="00BE47FD">
            <w:pPr>
              <w:numPr>
                <w:ilvl w:val="0"/>
                <w:numId w:val="24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  <w:szCs w:val="24"/>
              </w:rPr>
              <w:t>實務</w:t>
            </w:r>
            <w:r w:rsidRPr="00470817">
              <w:rPr>
                <w:rFonts w:ascii="標楷體" w:hAnsi="標楷體" w:hint="eastAsia"/>
                <w:szCs w:val="24"/>
              </w:rPr>
              <w:t>技能：</w:t>
            </w:r>
            <w:r w:rsidRPr="00470817">
              <w:rPr>
                <w:rFonts w:ascii="標楷體" w:hAnsi="標楷體"/>
                <w:szCs w:val="24"/>
              </w:rPr>
              <w:t>熟用專業實務所需之知識、技術、技能及工具的能力確實執行標準作業程序，並執行、分析、解釋與應用實驗於改善實務技術的能力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N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N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N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</w:tr>
      <w:tr w:rsidR="00BE47FD" w:rsidRPr="00470817" w:rsidTr="002B2548">
        <w:trPr>
          <w:trHeight w:val="531"/>
        </w:trPr>
        <w:tc>
          <w:tcPr>
            <w:tcW w:w="4479" w:type="dxa"/>
            <w:vAlign w:val="center"/>
          </w:tcPr>
          <w:p w:rsidR="00BE47FD" w:rsidRPr="00470817" w:rsidRDefault="00BE47FD" w:rsidP="00BE47FD">
            <w:pPr>
              <w:numPr>
                <w:ilvl w:val="0"/>
                <w:numId w:val="24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解決問題：</w:t>
            </w:r>
            <w:r w:rsidRPr="00470817">
              <w:rPr>
                <w:rFonts w:ascii="標楷體" w:hAnsi="標楷體"/>
                <w:szCs w:val="24"/>
              </w:rPr>
              <w:t>確認、分析及解決技術問題的能力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N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</w:tr>
      <w:tr w:rsidR="00BE47FD" w:rsidRPr="00470817" w:rsidTr="002B2548">
        <w:trPr>
          <w:trHeight w:val="397"/>
        </w:trPr>
        <w:tc>
          <w:tcPr>
            <w:tcW w:w="4479" w:type="dxa"/>
            <w:vAlign w:val="center"/>
          </w:tcPr>
          <w:p w:rsidR="00BE47FD" w:rsidRPr="00470817" w:rsidRDefault="00BE47FD" w:rsidP="00BE47FD">
            <w:pPr>
              <w:numPr>
                <w:ilvl w:val="0"/>
                <w:numId w:val="24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  <w:szCs w:val="24"/>
              </w:rPr>
              <w:t>溝通</w:t>
            </w:r>
            <w:r w:rsidRPr="00470817">
              <w:rPr>
                <w:rFonts w:ascii="標楷體" w:hAnsi="標楷體" w:hint="eastAsia"/>
                <w:szCs w:val="24"/>
              </w:rPr>
              <w:t>協調：</w:t>
            </w:r>
            <w:r w:rsidRPr="00470817">
              <w:rPr>
                <w:rFonts w:ascii="標楷體" w:hAnsi="標楷體"/>
                <w:szCs w:val="24"/>
              </w:rPr>
              <w:t>計畫管理、有效溝通的能力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N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N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N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</w:tr>
      <w:tr w:rsidR="00BE47FD" w:rsidRPr="00470817" w:rsidTr="002B2548">
        <w:trPr>
          <w:trHeight w:val="397"/>
        </w:trPr>
        <w:tc>
          <w:tcPr>
            <w:tcW w:w="4479" w:type="dxa"/>
            <w:vAlign w:val="center"/>
          </w:tcPr>
          <w:p w:rsidR="00BE47FD" w:rsidRPr="00470817" w:rsidRDefault="00BE47FD" w:rsidP="00BE47FD">
            <w:pPr>
              <w:numPr>
                <w:ilvl w:val="0"/>
                <w:numId w:val="24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  <w:szCs w:val="24"/>
              </w:rPr>
              <w:t>團隊合作</w:t>
            </w:r>
            <w:r w:rsidRPr="00470817">
              <w:rPr>
                <w:rFonts w:ascii="標楷體" w:hAnsi="標楷體" w:hint="eastAsia"/>
                <w:szCs w:val="24"/>
              </w:rPr>
              <w:t>：</w:t>
            </w:r>
            <w:r w:rsidRPr="00470817">
              <w:rPr>
                <w:rFonts w:ascii="標楷體" w:hAnsi="標楷體"/>
                <w:szCs w:val="24"/>
              </w:rPr>
              <w:t>團隊</w:t>
            </w:r>
            <w:r w:rsidRPr="00470817">
              <w:rPr>
                <w:rFonts w:ascii="標楷體" w:hAnsi="標楷體" w:hint="eastAsia"/>
                <w:szCs w:val="24"/>
              </w:rPr>
              <w:t>整合與分工</w:t>
            </w:r>
            <w:r w:rsidRPr="00470817">
              <w:rPr>
                <w:rFonts w:ascii="標楷體" w:hAnsi="標楷體"/>
                <w:szCs w:val="24"/>
              </w:rPr>
              <w:t>合作的能力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N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N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N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</w:tr>
      <w:tr w:rsidR="00BE47FD" w:rsidRPr="00470817" w:rsidTr="002B2548">
        <w:trPr>
          <w:trHeight w:val="624"/>
        </w:trPr>
        <w:tc>
          <w:tcPr>
            <w:tcW w:w="4479" w:type="dxa"/>
            <w:vAlign w:val="center"/>
          </w:tcPr>
          <w:p w:rsidR="00BE47FD" w:rsidRPr="00470817" w:rsidRDefault="00BE47FD" w:rsidP="00BE47FD">
            <w:pPr>
              <w:numPr>
                <w:ilvl w:val="0"/>
                <w:numId w:val="24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多元學習：</w:t>
            </w:r>
            <w:r w:rsidRPr="00470817">
              <w:rPr>
                <w:rFonts w:ascii="標楷體" w:hAnsi="標楷體"/>
              </w:rPr>
              <w:t>理解及應用專業倫理，認知社會責任及尊重多元觀點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N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ind w:left="-247"/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 xml:space="preserve">  </w:t>
            </w: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N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</w:tr>
      <w:tr w:rsidR="00BE47FD" w:rsidRPr="00470817" w:rsidTr="002B2548">
        <w:trPr>
          <w:trHeight w:val="397"/>
        </w:trPr>
        <w:tc>
          <w:tcPr>
            <w:tcW w:w="4479" w:type="dxa"/>
            <w:vAlign w:val="center"/>
          </w:tcPr>
          <w:p w:rsidR="00BE47FD" w:rsidRPr="00470817" w:rsidRDefault="00BE47FD" w:rsidP="00BE47FD">
            <w:pPr>
              <w:numPr>
                <w:ilvl w:val="0"/>
                <w:numId w:val="24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創造整合：</w:t>
            </w:r>
            <w:r w:rsidRPr="00470817">
              <w:rPr>
                <w:rFonts w:ascii="標楷體" w:hAnsi="標楷體"/>
                <w:szCs w:val="24"/>
              </w:rPr>
              <w:t>運用創意於實務技術的能力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N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N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N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</w:tr>
      <w:tr w:rsidR="00BE47FD" w:rsidRPr="00470817" w:rsidTr="002B2548">
        <w:trPr>
          <w:trHeight w:val="624"/>
        </w:trPr>
        <w:tc>
          <w:tcPr>
            <w:tcW w:w="4479" w:type="dxa"/>
            <w:vAlign w:val="center"/>
          </w:tcPr>
          <w:p w:rsidR="00BE47FD" w:rsidRPr="00470817" w:rsidRDefault="00BE47FD" w:rsidP="00BE47FD">
            <w:pPr>
              <w:numPr>
                <w:ilvl w:val="0"/>
                <w:numId w:val="24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生命賞析：</w:t>
            </w:r>
            <w:r w:rsidRPr="00470817">
              <w:rPr>
                <w:rFonts w:ascii="標楷體" w:hAnsi="標楷體"/>
              </w:rPr>
              <w:t>理解及應用專業倫理，認知社會責任及尊重多元觀點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N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ind w:left="-247"/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 xml:space="preserve">  </w:t>
            </w: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N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</w:tr>
      <w:tr w:rsidR="00BE47FD" w:rsidRPr="00470817" w:rsidTr="002B2548">
        <w:trPr>
          <w:trHeight w:val="964"/>
        </w:trPr>
        <w:tc>
          <w:tcPr>
            <w:tcW w:w="4479" w:type="dxa"/>
            <w:vAlign w:val="center"/>
          </w:tcPr>
          <w:p w:rsidR="00BE47FD" w:rsidRPr="00470817" w:rsidRDefault="00BE47FD" w:rsidP="00BE47FD">
            <w:pPr>
              <w:numPr>
                <w:ilvl w:val="0"/>
                <w:numId w:val="24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人際關係：</w:t>
            </w:r>
            <w:r w:rsidRPr="00470817">
              <w:rPr>
                <w:rFonts w:ascii="標楷體" w:hAnsi="標楷體"/>
                <w:szCs w:val="24"/>
              </w:rPr>
              <w:t>認識時事議題，瞭解實務技術對環境、社會及全球的影響，並培養持續學習的習慣與能力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N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N</w:t>
            </w:r>
          </w:p>
        </w:tc>
        <w:tc>
          <w:tcPr>
            <w:tcW w:w="720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BE47FD" w:rsidRPr="00470817" w:rsidRDefault="00BE47FD" w:rsidP="00BE47FD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</w:tr>
    </w:tbl>
    <w:p w:rsidR="00600CC7" w:rsidRPr="00470817" w:rsidRDefault="00600CC7" w:rsidP="00600CC7">
      <w:pPr>
        <w:pStyle w:val="1-1"/>
        <w:spacing w:before="120" w:line="240" w:lineRule="atLeast"/>
        <w:jc w:val="right"/>
        <w:rPr>
          <w:rFonts w:ascii="標楷體"/>
          <w:b w:val="0"/>
          <w:color w:val="auto"/>
          <w:sz w:val="20"/>
          <w:szCs w:val="20"/>
        </w:rPr>
        <w:sectPr w:rsidR="00600CC7" w:rsidRPr="00470817" w:rsidSect="002B2548">
          <w:headerReference w:type="default" r:id="rId8"/>
          <w:footerReference w:type="default" r:id="rId9"/>
          <w:pgSz w:w="16838" w:h="11906" w:orient="landscape" w:code="9"/>
          <w:pgMar w:top="23" w:right="567" w:bottom="284" w:left="567" w:header="283" w:footer="0" w:gutter="0"/>
          <w:cols w:space="425"/>
          <w:docGrid w:linePitch="360"/>
        </w:sectPr>
      </w:pPr>
    </w:p>
    <w:p w:rsidR="00600CC7" w:rsidRPr="00470817" w:rsidRDefault="00600CC7" w:rsidP="00600CC7">
      <w:pPr>
        <w:pStyle w:val="aff0"/>
        <w:snapToGrid w:val="0"/>
        <w:spacing w:before="120"/>
        <w:jc w:val="center"/>
        <w:rPr>
          <w:rFonts w:ascii="標楷體" w:hAnsi="標楷體"/>
          <w:b/>
        </w:rPr>
      </w:pPr>
      <w:r w:rsidRPr="00BC240F">
        <w:rPr>
          <w:rFonts w:ascii="標楷體" w:hAnsi="標楷體" w:hint="eastAsia"/>
          <w:b/>
        </w:rPr>
        <w:lastRenderedPageBreak/>
        <w:t>108學年度</w:t>
      </w:r>
      <w:r w:rsidRPr="00470817">
        <w:rPr>
          <w:rFonts w:ascii="標楷體" w:hAnsi="標楷體"/>
          <w:b/>
        </w:rPr>
        <w:t>課程內涵與核心能力關聯表</w:t>
      </w:r>
      <w:r w:rsidRPr="00470817">
        <w:rPr>
          <w:rFonts w:ascii="標楷體" w:hAnsi="標楷體"/>
          <w:szCs w:val="28"/>
        </w:rPr>
        <w:t>（續-1）</w:t>
      </w:r>
    </w:p>
    <w:tbl>
      <w:tblPr>
        <w:tblW w:w="15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00CC7" w:rsidRPr="00470817" w:rsidTr="002B2548">
        <w:trPr>
          <w:cantSplit/>
          <w:trHeight w:val="2506"/>
        </w:trPr>
        <w:tc>
          <w:tcPr>
            <w:tcW w:w="4479" w:type="dxa"/>
            <w:tcBorders>
              <w:tl2br w:val="single" w:sz="4" w:space="0" w:color="auto"/>
            </w:tcBorders>
            <w:vAlign w:val="center"/>
          </w:tcPr>
          <w:p w:rsidR="00600CC7" w:rsidRPr="00470817" w:rsidRDefault="00600CC7" w:rsidP="002B2548">
            <w:pPr>
              <w:tabs>
                <w:tab w:val="left" w:pos="3675"/>
                <w:tab w:val="right" w:leader="dot" w:pos="9356"/>
              </w:tabs>
              <w:jc w:val="right"/>
              <w:rPr>
                <w:rFonts w:ascii="標楷體" w:hAnsi="標楷體"/>
                <w:noProof/>
                <w:szCs w:val="32"/>
              </w:rPr>
            </w:pPr>
            <w:r w:rsidRPr="00470817">
              <w:rPr>
                <w:rFonts w:ascii="標楷體" w:hAnsi="標楷體"/>
                <w:noProof/>
                <w:szCs w:val="32"/>
              </w:rPr>
              <w:t>科目名稱</w:t>
            </w:r>
          </w:p>
          <w:p w:rsidR="00600CC7" w:rsidRPr="00470817" w:rsidRDefault="00600CC7" w:rsidP="002B2548">
            <w:pPr>
              <w:tabs>
                <w:tab w:val="left" w:pos="3675"/>
                <w:tab w:val="right" w:leader="dot" w:pos="9356"/>
              </w:tabs>
              <w:jc w:val="right"/>
              <w:rPr>
                <w:rFonts w:ascii="標楷體" w:hAnsi="標楷體"/>
                <w:noProof/>
                <w:szCs w:val="32"/>
              </w:rPr>
            </w:pPr>
          </w:p>
          <w:p w:rsidR="00600CC7" w:rsidRPr="00470817" w:rsidRDefault="00600CC7" w:rsidP="002B2548">
            <w:pPr>
              <w:tabs>
                <w:tab w:val="left" w:pos="3675"/>
                <w:tab w:val="right" w:leader="dot" w:pos="9356"/>
              </w:tabs>
              <w:rPr>
                <w:rFonts w:ascii="標楷體" w:hAnsi="標楷體"/>
                <w:noProof/>
                <w:szCs w:val="32"/>
              </w:rPr>
            </w:pPr>
            <w:r w:rsidRPr="00470817">
              <w:rPr>
                <w:rFonts w:ascii="標楷體" w:hAnsi="標楷體"/>
              </w:rPr>
              <w:t>八大核心能力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緊急應變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08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工業安全實習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08"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工業心理學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08"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輻射安全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可靠度分析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機電防護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08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人因工程實習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營建安全管理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08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勞動生理學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08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工業毒物學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作業環境測定(一)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08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作業環境測定(二)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08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職業病防治與介紹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08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作業環境測定實習(一)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08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作業環境測定實習(二)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08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健康風險評估</w:t>
            </w:r>
          </w:p>
        </w:tc>
      </w:tr>
      <w:tr w:rsidR="00600CC7" w:rsidRPr="00470817" w:rsidTr="002B2548">
        <w:trPr>
          <w:trHeight w:val="723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5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  <w:szCs w:val="24"/>
              </w:rPr>
              <w:t>實務</w:t>
            </w:r>
            <w:r w:rsidRPr="00470817">
              <w:rPr>
                <w:rFonts w:ascii="標楷體" w:hAnsi="標楷體" w:hint="eastAsia"/>
                <w:szCs w:val="24"/>
              </w:rPr>
              <w:t>技能：</w:t>
            </w:r>
            <w:r w:rsidRPr="00470817">
              <w:rPr>
                <w:rFonts w:ascii="標楷體" w:hAnsi="標楷體"/>
                <w:szCs w:val="24"/>
              </w:rPr>
              <w:t>熟用專業實務所需之知識、技術、技能及工具的能力確實執行標準作業程序，並執行、分析、解釋與應用實驗於改善實務技術的能力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</w:tr>
      <w:tr w:rsidR="00600CC7" w:rsidRPr="00470817" w:rsidTr="002B2548">
        <w:trPr>
          <w:trHeight w:val="531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5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解決問題：</w:t>
            </w:r>
            <w:r w:rsidRPr="00470817">
              <w:rPr>
                <w:rFonts w:ascii="標楷體" w:hAnsi="標楷體"/>
                <w:szCs w:val="24"/>
              </w:rPr>
              <w:t>確認、分析及解決技術問題的能力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</w:tr>
      <w:tr w:rsidR="00600CC7" w:rsidRPr="00470817" w:rsidTr="002B2548">
        <w:trPr>
          <w:trHeight w:val="718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5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  <w:szCs w:val="24"/>
              </w:rPr>
              <w:t>溝通</w:t>
            </w:r>
            <w:r w:rsidRPr="00470817">
              <w:rPr>
                <w:rFonts w:ascii="標楷體" w:hAnsi="標楷體" w:hint="eastAsia"/>
                <w:szCs w:val="24"/>
              </w:rPr>
              <w:t>協調：</w:t>
            </w:r>
            <w:r w:rsidRPr="00470817">
              <w:rPr>
                <w:rFonts w:ascii="標楷體" w:hAnsi="標楷體"/>
                <w:szCs w:val="24"/>
              </w:rPr>
              <w:t>計畫管理、有效溝通的能力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N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N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N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N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N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</w:tr>
      <w:tr w:rsidR="00600CC7" w:rsidRPr="00470817" w:rsidTr="002B2548">
        <w:trPr>
          <w:trHeight w:val="718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5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  <w:szCs w:val="24"/>
              </w:rPr>
              <w:t>團隊合作</w:t>
            </w:r>
            <w:r w:rsidRPr="00470817">
              <w:rPr>
                <w:rFonts w:ascii="標楷體" w:hAnsi="標楷體" w:hint="eastAsia"/>
                <w:szCs w:val="24"/>
              </w:rPr>
              <w:t>：</w:t>
            </w:r>
            <w:r w:rsidRPr="00470817">
              <w:rPr>
                <w:rFonts w:ascii="標楷體" w:hAnsi="標楷體"/>
                <w:szCs w:val="24"/>
              </w:rPr>
              <w:t>團隊</w:t>
            </w:r>
            <w:r w:rsidRPr="00470817">
              <w:rPr>
                <w:rFonts w:ascii="標楷體" w:hAnsi="標楷體" w:hint="eastAsia"/>
                <w:szCs w:val="24"/>
              </w:rPr>
              <w:t>整合與分工</w:t>
            </w:r>
            <w:r w:rsidRPr="00470817">
              <w:rPr>
                <w:rFonts w:ascii="標楷體" w:hAnsi="標楷體"/>
                <w:szCs w:val="24"/>
              </w:rPr>
              <w:t>合作的能力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N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N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N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N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N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</w:tr>
      <w:tr w:rsidR="00600CC7" w:rsidRPr="00470817" w:rsidTr="002B2548">
        <w:trPr>
          <w:trHeight w:val="624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5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多元學習：</w:t>
            </w:r>
            <w:r w:rsidRPr="00470817">
              <w:rPr>
                <w:rFonts w:ascii="標楷體" w:hAnsi="標楷體"/>
                <w:szCs w:val="24"/>
              </w:rPr>
              <w:t>多元</w:t>
            </w:r>
            <w:r w:rsidRPr="00470817">
              <w:rPr>
                <w:rFonts w:ascii="標楷體" w:hAnsi="標楷體" w:hint="eastAsia"/>
                <w:szCs w:val="24"/>
              </w:rPr>
              <w:t>學習</w:t>
            </w:r>
            <w:r w:rsidRPr="00470817">
              <w:rPr>
                <w:rFonts w:ascii="標楷體" w:hAnsi="標楷體"/>
                <w:szCs w:val="24"/>
              </w:rPr>
              <w:t>視野</w:t>
            </w:r>
            <w:r w:rsidRPr="00470817">
              <w:rPr>
                <w:rFonts w:ascii="標楷體" w:hAnsi="標楷體" w:hint="eastAsia"/>
                <w:szCs w:val="24"/>
              </w:rPr>
              <w:t>，</w:t>
            </w:r>
            <w:r w:rsidRPr="00470817">
              <w:rPr>
                <w:rFonts w:ascii="標楷體" w:hAnsi="標楷體"/>
                <w:szCs w:val="24"/>
              </w:rPr>
              <w:t>瞭解各種不同領域之內容與價值，增進彼此理解與融會應用。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</w:tr>
      <w:tr w:rsidR="00600CC7" w:rsidRPr="00470817" w:rsidTr="002B2548">
        <w:trPr>
          <w:trHeight w:val="535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5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創造整合：</w:t>
            </w:r>
            <w:r w:rsidRPr="00470817">
              <w:rPr>
                <w:rFonts w:ascii="標楷體" w:hAnsi="標楷體"/>
                <w:szCs w:val="24"/>
              </w:rPr>
              <w:t>運用創意於實務技術的能力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</w:tr>
      <w:tr w:rsidR="00600CC7" w:rsidRPr="00470817" w:rsidTr="002B2548">
        <w:trPr>
          <w:trHeight w:val="624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5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生命賞析：</w:t>
            </w:r>
            <w:r w:rsidRPr="00470817">
              <w:rPr>
                <w:rFonts w:ascii="標楷體" w:hAnsi="標楷體"/>
              </w:rPr>
              <w:t>理解及應用</w:t>
            </w:r>
            <w:r w:rsidRPr="00470817">
              <w:rPr>
                <w:rFonts w:ascii="標楷體" w:hAnsi="標楷體" w:hint="eastAsia"/>
              </w:rPr>
              <w:t>安全健康的</w:t>
            </w:r>
            <w:r w:rsidRPr="00470817">
              <w:rPr>
                <w:rFonts w:ascii="標楷體" w:hAnsi="標楷體"/>
              </w:rPr>
              <w:t>專業倫理，認知社會責任及尊重多元觀點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</w:tr>
      <w:tr w:rsidR="00600CC7" w:rsidRPr="00470817" w:rsidTr="002B2548">
        <w:trPr>
          <w:trHeight w:val="1264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5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人際關係：</w:t>
            </w:r>
            <w:r w:rsidRPr="00470817">
              <w:rPr>
                <w:rFonts w:ascii="標楷體" w:hAnsi="標楷體"/>
                <w:szCs w:val="24"/>
              </w:rPr>
              <w:t>認識時事議題，瞭解實務技術對環境、社會及全球的影響，並培養持續學習的習慣與能力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N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</w:tr>
    </w:tbl>
    <w:p w:rsidR="00600CC7" w:rsidRPr="00470817" w:rsidRDefault="00600CC7" w:rsidP="00600CC7">
      <w:pPr>
        <w:pStyle w:val="aff0"/>
        <w:snapToGrid w:val="0"/>
        <w:spacing w:before="120" w:after="180"/>
        <w:jc w:val="center"/>
        <w:rPr>
          <w:rFonts w:ascii="標楷體" w:hAnsi="標楷體"/>
          <w:b/>
        </w:rPr>
      </w:pPr>
      <w:r w:rsidRPr="00470817">
        <w:rPr>
          <w:rFonts w:ascii="標楷體" w:hAnsi="標楷體" w:hint="eastAsia"/>
          <w:b/>
        </w:rPr>
        <w:t>108學年度</w:t>
      </w:r>
      <w:r w:rsidRPr="00470817">
        <w:rPr>
          <w:rFonts w:ascii="標楷體" w:hAnsi="標楷體"/>
          <w:b/>
        </w:rPr>
        <w:t>課程內涵與核心能力關聯表（續-2）</w:t>
      </w:r>
    </w:p>
    <w:tbl>
      <w:tblPr>
        <w:tblW w:w="1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720"/>
        <w:gridCol w:w="720"/>
        <w:gridCol w:w="720"/>
        <w:gridCol w:w="720"/>
        <w:gridCol w:w="720"/>
        <w:gridCol w:w="720"/>
        <w:gridCol w:w="720"/>
        <w:gridCol w:w="720"/>
        <w:gridCol w:w="681"/>
        <w:gridCol w:w="681"/>
        <w:gridCol w:w="681"/>
        <w:gridCol w:w="681"/>
        <w:gridCol w:w="681"/>
        <w:gridCol w:w="681"/>
        <w:gridCol w:w="681"/>
      </w:tblGrid>
      <w:tr w:rsidR="00600CC7" w:rsidRPr="00470817" w:rsidTr="002B2548">
        <w:trPr>
          <w:cantSplit/>
          <w:trHeight w:val="2400"/>
        </w:trPr>
        <w:tc>
          <w:tcPr>
            <w:tcW w:w="4479" w:type="dxa"/>
            <w:tcBorders>
              <w:tl2br w:val="single" w:sz="4" w:space="0" w:color="auto"/>
            </w:tcBorders>
            <w:vAlign w:val="center"/>
          </w:tcPr>
          <w:p w:rsidR="00600CC7" w:rsidRPr="00470817" w:rsidRDefault="00600CC7" w:rsidP="002B2548">
            <w:pPr>
              <w:tabs>
                <w:tab w:val="left" w:pos="3675"/>
                <w:tab w:val="right" w:leader="dot" w:pos="9356"/>
              </w:tabs>
              <w:wordWrap w:val="0"/>
              <w:jc w:val="right"/>
              <w:rPr>
                <w:rFonts w:ascii="標楷體" w:hAnsi="標楷體"/>
                <w:noProof/>
                <w:szCs w:val="32"/>
              </w:rPr>
            </w:pPr>
            <w:r w:rsidRPr="00470817">
              <w:rPr>
                <w:rFonts w:ascii="標楷體" w:hAnsi="標楷體"/>
                <w:noProof/>
                <w:szCs w:val="32"/>
              </w:rPr>
              <w:lastRenderedPageBreak/>
              <w:t>科目名稱</w:t>
            </w:r>
          </w:p>
          <w:p w:rsidR="00600CC7" w:rsidRPr="00470817" w:rsidRDefault="00600CC7" w:rsidP="002B2548">
            <w:pPr>
              <w:tabs>
                <w:tab w:val="left" w:pos="3675"/>
                <w:tab w:val="right" w:leader="dot" w:pos="9356"/>
              </w:tabs>
              <w:jc w:val="right"/>
              <w:rPr>
                <w:rFonts w:ascii="標楷體" w:hAnsi="標楷體"/>
                <w:noProof/>
                <w:szCs w:val="32"/>
              </w:rPr>
            </w:pPr>
          </w:p>
          <w:p w:rsidR="00600CC7" w:rsidRPr="00470817" w:rsidRDefault="00600CC7" w:rsidP="002B2548">
            <w:pPr>
              <w:spacing w:line="240" w:lineRule="atLeast"/>
              <w:ind w:rightChars="-270" w:right="-648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八大核心能力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儀器分析與實驗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工業污染防治</w:t>
            </w:r>
          </w:p>
        </w:tc>
        <w:tc>
          <w:tcPr>
            <w:tcW w:w="720" w:type="dxa"/>
            <w:textDirection w:val="tbRlV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有機溶劑與特化危害預防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暴露評估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衛生管理實務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widowControl/>
              <w:numPr>
                <w:ilvl w:val="0"/>
                <w:numId w:val="16"/>
              </w:numPr>
              <w:ind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生物偵測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widowControl/>
              <w:numPr>
                <w:ilvl w:val="0"/>
                <w:numId w:val="15"/>
              </w:numPr>
              <w:ind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急救法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widowControl/>
              <w:numPr>
                <w:ilvl w:val="0"/>
                <w:numId w:val="15"/>
              </w:numPr>
              <w:ind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生物性危害評估</w:t>
            </w:r>
          </w:p>
        </w:tc>
        <w:tc>
          <w:tcPr>
            <w:tcW w:w="681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危害認知實習</w:t>
            </w:r>
          </w:p>
        </w:tc>
        <w:tc>
          <w:tcPr>
            <w:tcW w:w="681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室內空氣品質</w:t>
            </w:r>
          </w:p>
        </w:tc>
        <w:tc>
          <w:tcPr>
            <w:tcW w:w="681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防火防爆</w:t>
            </w:r>
          </w:p>
        </w:tc>
        <w:tc>
          <w:tcPr>
            <w:tcW w:w="681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消防設備與管理</w:t>
            </w:r>
          </w:p>
        </w:tc>
        <w:tc>
          <w:tcPr>
            <w:tcW w:w="681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消防與通風實習</w:t>
            </w:r>
          </w:p>
        </w:tc>
        <w:tc>
          <w:tcPr>
            <w:tcW w:w="681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火災學</w:t>
            </w:r>
          </w:p>
        </w:tc>
        <w:tc>
          <w:tcPr>
            <w:tcW w:w="681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消防法規概論</w:t>
            </w:r>
          </w:p>
        </w:tc>
      </w:tr>
      <w:tr w:rsidR="00600CC7" w:rsidRPr="00470817" w:rsidTr="002B2548">
        <w:trPr>
          <w:trHeight w:val="723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8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  <w:szCs w:val="24"/>
              </w:rPr>
              <w:t>實務</w:t>
            </w:r>
            <w:r w:rsidRPr="00470817">
              <w:rPr>
                <w:rFonts w:ascii="標楷體" w:hAnsi="標楷體" w:hint="eastAsia"/>
                <w:szCs w:val="24"/>
              </w:rPr>
              <w:t>技能：</w:t>
            </w:r>
            <w:r w:rsidRPr="00470817">
              <w:rPr>
                <w:rFonts w:ascii="標楷體" w:hAnsi="標楷體"/>
                <w:szCs w:val="24"/>
              </w:rPr>
              <w:t>熟用專業實務所需之知識、技術、技能及工具的能力確實執行標準作業程序，並執行、分析、解釋與應用實驗於改善實務技術的能力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N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</w:tr>
      <w:tr w:rsidR="00600CC7" w:rsidRPr="00470817" w:rsidTr="002B2548">
        <w:trPr>
          <w:trHeight w:val="531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8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解決問題：</w:t>
            </w:r>
            <w:r w:rsidRPr="00470817">
              <w:rPr>
                <w:rFonts w:ascii="標楷體" w:hAnsi="標楷體"/>
                <w:szCs w:val="24"/>
              </w:rPr>
              <w:t>確認、分析及解決技術問題的能力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</w:tr>
      <w:tr w:rsidR="00600CC7" w:rsidRPr="00470817" w:rsidTr="002B2548">
        <w:trPr>
          <w:trHeight w:val="454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8"/>
              </w:numPr>
              <w:ind w:left="284" w:hanging="284"/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/>
                <w:szCs w:val="24"/>
              </w:rPr>
              <w:t>溝通</w:t>
            </w:r>
            <w:r w:rsidRPr="00470817">
              <w:rPr>
                <w:rFonts w:ascii="標楷體" w:hAnsi="標楷體" w:hint="eastAsia"/>
                <w:szCs w:val="24"/>
              </w:rPr>
              <w:t>協調：</w:t>
            </w:r>
            <w:r w:rsidRPr="00470817">
              <w:rPr>
                <w:rFonts w:ascii="標楷體" w:hAnsi="標楷體"/>
                <w:szCs w:val="24"/>
              </w:rPr>
              <w:t>計畫管理、有效溝通的能力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N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N</w:t>
            </w:r>
          </w:p>
        </w:tc>
      </w:tr>
      <w:tr w:rsidR="00600CC7" w:rsidRPr="00470817" w:rsidTr="002B2548">
        <w:trPr>
          <w:trHeight w:val="454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8"/>
              </w:numPr>
              <w:ind w:left="284" w:hanging="284"/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/>
                <w:szCs w:val="24"/>
              </w:rPr>
              <w:t>團隊合作</w:t>
            </w:r>
            <w:r w:rsidRPr="00470817">
              <w:rPr>
                <w:rFonts w:ascii="標楷體" w:hAnsi="標楷體" w:hint="eastAsia"/>
                <w:szCs w:val="24"/>
              </w:rPr>
              <w:t>：</w:t>
            </w:r>
            <w:r w:rsidRPr="00470817">
              <w:rPr>
                <w:rFonts w:ascii="標楷體" w:hAnsi="標楷體"/>
                <w:szCs w:val="24"/>
              </w:rPr>
              <w:t>團隊</w:t>
            </w:r>
            <w:r w:rsidRPr="00470817">
              <w:rPr>
                <w:rFonts w:ascii="標楷體" w:hAnsi="標楷體" w:hint="eastAsia"/>
                <w:szCs w:val="24"/>
              </w:rPr>
              <w:t>整合與分工</w:t>
            </w:r>
            <w:r w:rsidRPr="00470817">
              <w:rPr>
                <w:rFonts w:ascii="標楷體" w:hAnsi="標楷體"/>
                <w:szCs w:val="24"/>
              </w:rPr>
              <w:t>合作的能力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N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N</w:t>
            </w:r>
          </w:p>
        </w:tc>
      </w:tr>
      <w:tr w:rsidR="00600CC7" w:rsidRPr="00470817" w:rsidTr="002B2548">
        <w:trPr>
          <w:trHeight w:val="624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8"/>
              </w:numPr>
              <w:ind w:left="284" w:hanging="284"/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 w:hint="eastAsia"/>
                <w:szCs w:val="24"/>
              </w:rPr>
              <w:t>多元學習：</w:t>
            </w:r>
            <w:r w:rsidRPr="00470817">
              <w:rPr>
                <w:rFonts w:ascii="標楷體" w:hAnsi="標楷體"/>
                <w:szCs w:val="24"/>
              </w:rPr>
              <w:t>多元</w:t>
            </w:r>
            <w:r w:rsidRPr="00470817">
              <w:rPr>
                <w:rFonts w:ascii="標楷體" w:hAnsi="標楷體" w:hint="eastAsia"/>
                <w:szCs w:val="24"/>
              </w:rPr>
              <w:t>學習</w:t>
            </w:r>
            <w:r w:rsidRPr="00470817">
              <w:rPr>
                <w:rFonts w:ascii="標楷體" w:hAnsi="標楷體"/>
                <w:szCs w:val="24"/>
              </w:rPr>
              <w:t>視野</w:t>
            </w:r>
            <w:r w:rsidRPr="00470817">
              <w:rPr>
                <w:rFonts w:ascii="標楷體" w:hAnsi="標楷體" w:hint="eastAsia"/>
                <w:szCs w:val="24"/>
              </w:rPr>
              <w:t>，</w:t>
            </w:r>
            <w:r w:rsidRPr="00470817">
              <w:rPr>
                <w:rFonts w:ascii="標楷體" w:hAnsi="標楷體"/>
                <w:szCs w:val="24"/>
              </w:rPr>
              <w:t>瞭解各種不同領域之內容與價值，增進彼此理解與融會應用。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N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</w:tr>
      <w:tr w:rsidR="00600CC7" w:rsidRPr="00470817" w:rsidTr="002B2548">
        <w:trPr>
          <w:trHeight w:val="535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8"/>
              </w:numPr>
              <w:ind w:left="284" w:hanging="284"/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 w:hint="eastAsia"/>
                <w:szCs w:val="24"/>
              </w:rPr>
              <w:t>創造整合：</w:t>
            </w:r>
            <w:r w:rsidRPr="00470817">
              <w:rPr>
                <w:rFonts w:ascii="標楷體" w:hAnsi="標楷體"/>
                <w:szCs w:val="24"/>
              </w:rPr>
              <w:t>運用創意於實務技術的能力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N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</w:tr>
      <w:tr w:rsidR="00600CC7" w:rsidRPr="00470817" w:rsidTr="002B2548">
        <w:trPr>
          <w:trHeight w:val="624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8"/>
              </w:numPr>
              <w:ind w:left="284" w:hanging="284"/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 w:hint="eastAsia"/>
                <w:szCs w:val="24"/>
              </w:rPr>
              <w:t>生命賞析：</w:t>
            </w:r>
            <w:r w:rsidRPr="00470817">
              <w:rPr>
                <w:rFonts w:ascii="標楷體" w:hAnsi="標楷體"/>
              </w:rPr>
              <w:t>理解及應用</w:t>
            </w:r>
            <w:r w:rsidRPr="00470817">
              <w:rPr>
                <w:rFonts w:ascii="標楷體" w:hAnsi="標楷體" w:hint="eastAsia"/>
              </w:rPr>
              <w:t>安全健康的</w:t>
            </w:r>
            <w:r w:rsidRPr="00470817">
              <w:rPr>
                <w:rFonts w:ascii="標楷體" w:hAnsi="標楷體"/>
              </w:rPr>
              <w:t>專業倫理，認知社會責任及尊重多元觀點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N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S</w:t>
            </w:r>
          </w:p>
        </w:tc>
      </w:tr>
      <w:tr w:rsidR="00600CC7" w:rsidRPr="00470817" w:rsidTr="002B2548">
        <w:trPr>
          <w:trHeight w:val="1264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8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人際關係：</w:t>
            </w:r>
            <w:r w:rsidRPr="00470817">
              <w:rPr>
                <w:rFonts w:ascii="標楷體" w:hAnsi="標楷體"/>
                <w:szCs w:val="24"/>
              </w:rPr>
              <w:t>認識時事議題，瞭解實務技術對環境、社會及全球的影響，並培養持續學習的習慣與能力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N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681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R</w:t>
            </w:r>
          </w:p>
        </w:tc>
      </w:tr>
    </w:tbl>
    <w:p w:rsidR="00600CC7" w:rsidRPr="00470817" w:rsidRDefault="00600CC7" w:rsidP="00600CC7">
      <w:pPr>
        <w:pStyle w:val="aff0"/>
        <w:snapToGrid w:val="0"/>
        <w:spacing w:before="120" w:after="180"/>
        <w:jc w:val="center"/>
        <w:rPr>
          <w:rFonts w:ascii="標楷體" w:hAnsi="標楷體"/>
          <w:b/>
        </w:rPr>
        <w:sectPr w:rsidR="00600CC7" w:rsidRPr="00470817" w:rsidSect="00E414C4">
          <w:pgSz w:w="16838" w:h="11906" w:orient="landscape" w:code="9"/>
          <w:pgMar w:top="425" w:right="567" w:bottom="284" w:left="567" w:header="0" w:footer="0" w:gutter="0"/>
          <w:cols w:space="425"/>
          <w:docGrid w:linePitch="360"/>
        </w:sectPr>
      </w:pPr>
    </w:p>
    <w:p w:rsidR="00600CC7" w:rsidRPr="00470817" w:rsidRDefault="00600CC7" w:rsidP="00600CC7">
      <w:pPr>
        <w:pStyle w:val="aff0"/>
        <w:snapToGrid w:val="0"/>
        <w:spacing w:before="120"/>
        <w:jc w:val="center"/>
        <w:rPr>
          <w:rFonts w:ascii="標楷體" w:hAnsi="標楷體"/>
          <w:b/>
        </w:rPr>
      </w:pPr>
      <w:r w:rsidRPr="00470817">
        <w:rPr>
          <w:rFonts w:ascii="標楷體" w:hAnsi="標楷體"/>
          <w:b/>
        </w:rPr>
        <w:lastRenderedPageBreak/>
        <w:t xml:space="preserve">   </w:t>
      </w:r>
      <w:r w:rsidRPr="00470817">
        <w:rPr>
          <w:rFonts w:ascii="標楷體" w:hAnsi="標楷體" w:hint="eastAsia"/>
          <w:b/>
        </w:rPr>
        <w:t xml:space="preserve">108學年度  </w:t>
      </w:r>
      <w:r w:rsidRPr="00470817">
        <w:rPr>
          <w:rFonts w:ascii="標楷體" w:hAnsi="標楷體"/>
          <w:b/>
        </w:rPr>
        <w:t>課程內涵與核心能力關聯表（續-3）</w:t>
      </w:r>
    </w:p>
    <w:tbl>
      <w:tblPr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00CC7" w:rsidRPr="00470817" w:rsidTr="002B2548">
        <w:trPr>
          <w:cantSplit/>
          <w:trHeight w:val="2684"/>
        </w:trPr>
        <w:tc>
          <w:tcPr>
            <w:tcW w:w="4479" w:type="dxa"/>
            <w:tcBorders>
              <w:tl2br w:val="single" w:sz="4" w:space="0" w:color="auto"/>
            </w:tcBorders>
            <w:vAlign w:val="center"/>
          </w:tcPr>
          <w:p w:rsidR="00600CC7" w:rsidRPr="00470817" w:rsidRDefault="00600CC7" w:rsidP="002B2548">
            <w:pPr>
              <w:tabs>
                <w:tab w:val="left" w:pos="3675"/>
                <w:tab w:val="right" w:leader="dot" w:pos="9356"/>
              </w:tabs>
              <w:jc w:val="right"/>
              <w:rPr>
                <w:rFonts w:ascii="標楷體" w:hAnsi="標楷體"/>
                <w:noProof/>
                <w:szCs w:val="32"/>
              </w:rPr>
            </w:pPr>
            <w:r w:rsidRPr="00470817">
              <w:rPr>
                <w:rFonts w:ascii="標楷體" w:hAnsi="標楷體"/>
                <w:noProof/>
                <w:szCs w:val="32"/>
              </w:rPr>
              <w:t>科目名稱</w:t>
            </w:r>
          </w:p>
          <w:p w:rsidR="00600CC7" w:rsidRPr="00470817" w:rsidRDefault="00600CC7" w:rsidP="002B2548">
            <w:pPr>
              <w:tabs>
                <w:tab w:val="left" w:pos="3675"/>
                <w:tab w:val="right" w:leader="dot" w:pos="9356"/>
              </w:tabs>
              <w:jc w:val="right"/>
              <w:rPr>
                <w:rFonts w:ascii="標楷體" w:hAnsi="標楷體"/>
                <w:noProof/>
                <w:szCs w:val="32"/>
              </w:rPr>
            </w:pPr>
          </w:p>
          <w:p w:rsidR="00600CC7" w:rsidRPr="00470817" w:rsidRDefault="00600CC7" w:rsidP="002B2548">
            <w:pPr>
              <w:spacing w:line="240" w:lineRule="atLeast"/>
              <w:ind w:rightChars="-270" w:right="-648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八大核心能力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水系統消防安全設備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widowControl/>
              <w:numPr>
                <w:ilvl w:val="0"/>
                <w:numId w:val="20"/>
              </w:numPr>
              <w:ind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避難系統消防安全設備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widowControl/>
              <w:numPr>
                <w:ilvl w:val="0"/>
                <w:numId w:val="21"/>
              </w:numPr>
              <w:ind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警報系統消防安全設備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widowControl/>
              <w:numPr>
                <w:ilvl w:val="0"/>
                <w:numId w:val="22"/>
              </w:numPr>
              <w:ind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化學系統消防安全設備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widowControl/>
              <w:numPr>
                <w:ilvl w:val="0"/>
                <w:numId w:val="17"/>
              </w:numPr>
              <w:ind w:right="113"/>
              <w:jc w:val="both"/>
              <w:rPr>
                <w:rFonts w:ascii="標楷體" w:hAnsi="標楷體" w:cs="標楷體"/>
              </w:rPr>
            </w:pPr>
            <w:r w:rsidRPr="00470817">
              <w:rPr>
                <w:rFonts w:ascii="標楷體" w:hAnsi="標楷體" w:cs="標楷體" w:hint="eastAsia"/>
              </w:rPr>
              <w:t>工業安全與消防實習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widowControl/>
              <w:numPr>
                <w:ilvl w:val="0"/>
                <w:numId w:val="18"/>
              </w:numPr>
              <w:ind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專業實習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實務專題製作(一)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實務專題製作(二)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國際標準認證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職安專業證照與實作</w:t>
            </w:r>
          </w:p>
        </w:tc>
        <w:tc>
          <w:tcPr>
            <w:tcW w:w="720" w:type="dxa"/>
            <w:textDirection w:val="tbRlV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技術研發與推廣個案研究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勞工安全衛生管理與教育規劃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ind w:left="113"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安全衛生應用軟體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widowControl/>
              <w:numPr>
                <w:ilvl w:val="0"/>
                <w:numId w:val="23"/>
              </w:numPr>
              <w:ind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產業實習(一)</w:t>
            </w:r>
          </w:p>
        </w:tc>
        <w:tc>
          <w:tcPr>
            <w:tcW w:w="720" w:type="dxa"/>
            <w:textDirection w:val="tbRlV"/>
            <w:vAlign w:val="center"/>
          </w:tcPr>
          <w:p w:rsidR="00600CC7" w:rsidRPr="00470817" w:rsidRDefault="00600CC7" w:rsidP="002B2548">
            <w:pPr>
              <w:widowControl/>
              <w:numPr>
                <w:ilvl w:val="0"/>
                <w:numId w:val="23"/>
              </w:numPr>
              <w:ind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產業實習(二)</w:t>
            </w:r>
          </w:p>
        </w:tc>
      </w:tr>
      <w:tr w:rsidR="00600CC7" w:rsidRPr="00470817" w:rsidTr="002B2548">
        <w:trPr>
          <w:trHeight w:val="723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6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  <w:szCs w:val="24"/>
              </w:rPr>
              <w:t>實務</w:t>
            </w:r>
            <w:r w:rsidRPr="00470817">
              <w:rPr>
                <w:rFonts w:ascii="標楷體" w:hAnsi="標楷體" w:hint="eastAsia"/>
                <w:szCs w:val="24"/>
              </w:rPr>
              <w:t>技能：</w:t>
            </w:r>
            <w:r w:rsidRPr="00470817">
              <w:rPr>
                <w:rFonts w:ascii="標楷體" w:hAnsi="標楷體"/>
                <w:szCs w:val="24"/>
              </w:rPr>
              <w:t>熟用專業實務所需之知識、技術、技能及工具的能力確實執行標準作業程序，並執行、分析、解釋與應用實驗於改善實務技術的能力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</w:tr>
      <w:tr w:rsidR="00600CC7" w:rsidRPr="00470817" w:rsidTr="002B2548">
        <w:trPr>
          <w:trHeight w:val="531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6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解決問題：</w:t>
            </w:r>
            <w:r w:rsidRPr="00470817">
              <w:rPr>
                <w:rFonts w:ascii="標楷體" w:hAnsi="標楷體"/>
                <w:szCs w:val="24"/>
              </w:rPr>
              <w:t>確認、分析及解決技術問題的能力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</w:tr>
      <w:tr w:rsidR="00600CC7" w:rsidRPr="00470817" w:rsidTr="002B2548">
        <w:trPr>
          <w:trHeight w:val="454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6"/>
              </w:numPr>
              <w:ind w:left="284" w:hanging="284"/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/>
                <w:szCs w:val="24"/>
              </w:rPr>
              <w:t>溝通</w:t>
            </w:r>
            <w:r w:rsidRPr="00470817">
              <w:rPr>
                <w:rFonts w:ascii="標楷體" w:hAnsi="標楷體" w:hint="eastAsia"/>
                <w:szCs w:val="24"/>
              </w:rPr>
              <w:t>協調：</w:t>
            </w:r>
            <w:r w:rsidRPr="00470817">
              <w:rPr>
                <w:rFonts w:ascii="標楷體" w:hAnsi="標楷體"/>
                <w:szCs w:val="24"/>
              </w:rPr>
              <w:t>計畫管理、有效溝通的能力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</w:tr>
      <w:tr w:rsidR="00600CC7" w:rsidRPr="00470817" w:rsidTr="002B2548">
        <w:trPr>
          <w:trHeight w:val="454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6"/>
              </w:numPr>
              <w:ind w:left="284" w:hanging="284"/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/>
                <w:szCs w:val="24"/>
              </w:rPr>
              <w:t>團隊合作</w:t>
            </w:r>
            <w:r w:rsidRPr="00470817">
              <w:rPr>
                <w:rFonts w:ascii="標楷體" w:hAnsi="標楷體" w:hint="eastAsia"/>
                <w:szCs w:val="24"/>
              </w:rPr>
              <w:t>：</w:t>
            </w:r>
            <w:r w:rsidRPr="00470817">
              <w:rPr>
                <w:rFonts w:ascii="標楷體" w:hAnsi="標楷體"/>
                <w:szCs w:val="24"/>
              </w:rPr>
              <w:t>團隊</w:t>
            </w:r>
            <w:r w:rsidRPr="00470817">
              <w:rPr>
                <w:rFonts w:ascii="標楷體" w:hAnsi="標楷體" w:hint="eastAsia"/>
                <w:szCs w:val="24"/>
              </w:rPr>
              <w:t>整合與分工</w:t>
            </w:r>
            <w:r w:rsidRPr="00470817">
              <w:rPr>
                <w:rFonts w:ascii="標楷體" w:hAnsi="標楷體"/>
                <w:szCs w:val="24"/>
              </w:rPr>
              <w:t>合作的能力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</w:tr>
      <w:tr w:rsidR="00600CC7" w:rsidRPr="00470817" w:rsidTr="002B2548">
        <w:trPr>
          <w:trHeight w:val="624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6"/>
              </w:numPr>
              <w:ind w:left="284" w:hanging="284"/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 w:hint="eastAsia"/>
                <w:szCs w:val="24"/>
              </w:rPr>
              <w:t>多元學習：</w:t>
            </w:r>
            <w:r w:rsidRPr="00470817">
              <w:rPr>
                <w:rFonts w:ascii="標楷體" w:hAnsi="標楷體"/>
                <w:szCs w:val="24"/>
              </w:rPr>
              <w:t>多元</w:t>
            </w:r>
            <w:r w:rsidRPr="00470817">
              <w:rPr>
                <w:rFonts w:ascii="標楷體" w:hAnsi="標楷體" w:hint="eastAsia"/>
                <w:szCs w:val="24"/>
              </w:rPr>
              <w:t>學習</w:t>
            </w:r>
            <w:r w:rsidRPr="00470817">
              <w:rPr>
                <w:rFonts w:ascii="標楷體" w:hAnsi="標楷體"/>
                <w:szCs w:val="24"/>
              </w:rPr>
              <w:t>視野</w:t>
            </w:r>
            <w:r w:rsidRPr="00470817">
              <w:rPr>
                <w:rFonts w:ascii="標楷體" w:hAnsi="標楷體" w:hint="eastAsia"/>
                <w:szCs w:val="24"/>
              </w:rPr>
              <w:t>，</w:t>
            </w:r>
            <w:r w:rsidRPr="00470817">
              <w:rPr>
                <w:rFonts w:ascii="標楷體" w:hAnsi="標楷體"/>
                <w:szCs w:val="24"/>
              </w:rPr>
              <w:t>瞭解各種不同領域之內容與價值，增進彼此理解與融會應用。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</w:tr>
      <w:tr w:rsidR="00600CC7" w:rsidRPr="00470817" w:rsidTr="002B2548">
        <w:trPr>
          <w:trHeight w:val="535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6"/>
              </w:numPr>
              <w:ind w:left="284" w:hanging="284"/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 w:hint="eastAsia"/>
                <w:szCs w:val="24"/>
              </w:rPr>
              <w:t>創造整合：</w:t>
            </w:r>
            <w:r w:rsidRPr="00470817">
              <w:rPr>
                <w:rFonts w:ascii="標楷體" w:hAnsi="標楷體"/>
                <w:szCs w:val="24"/>
              </w:rPr>
              <w:t>運用創意於實務技術的能力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</w:tr>
      <w:tr w:rsidR="00600CC7" w:rsidRPr="00470817" w:rsidTr="002B2548">
        <w:trPr>
          <w:trHeight w:val="624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6"/>
              </w:numPr>
              <w:ind w:left="284" w:hanging="284"/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 w:hint="eastAsia"/>
                <w:szCs w:val="24"/>
              </w:rPr>
              <w:t>生命賞析：</w:t>
            </w:r>
            <w:r w:rsidRPr="00470817">
              <w:rPr>
                <w:rFonts w:ascii="標楷體" w:hAnsi="標楷體"/>
              </w:rPr>
              <w:t>理解及應用</w:t>
            </w:r>
            <w:r w:rsidRPr="00470817">
              <w:rPr>
                <w:rFonts w:ascii="標楷體" w:hAnsi="標楷體" w:hint="eastAsia"/>
              </w:rPr>
              <w:t>安全健康的</w:t>
            </w:r>
            <w:r w:rsidRPr="00470817">
              <w:rPr>
                <w:rFonts w:ascii="標楷體" w:hAnsi="標楷體"/>
              </w:rPr>
              <w:t>專業倫理，認知社會責任及尊重多元觀點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583BB7" w:rsidRDefault="00600CC7" w:rsidP="002B2548">
            <w:pPr>
              <w:snapToGrid w:val="0"/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</w:tr>
      <w:tr w:rsidR="00600CC7" w:rsidRPr="00470817" w:rsidTr="002B2548">
        <w:trPr>
          <w:trHeight w:val="1264"/>
        </w:trPr>
        <w:tc>
          <w:tcPr>
            <w:tcW w:w="4479" w:type="dxa"/>
            <w:vAlign w:val="center"/>
          </w:tcPr>
          <w:p w:rsidR="00600CC7" w:rsidRPr="00470817" w:rsidRDefault="00600CC7" w:rsidP="002B2548">
            <w:pPr>
              <w:numPr>
                <w:ilvl w:val="0"/>
                <w:numId w:val="26"/>
              </w:numPr>
              <w:ind w:left="284" w:hanging="284"/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 w:hint="eastAsia"/>
                <w:szCs w:val="24"/>
              </w:rPr>
              <w:t>人際關係：</w:t>
            </w:r>
            <w:r w:rsidRPr="00470817">
              <w:rPr>
                <w:rFonts w:ascii="標楷體" w:hAnsi="標楷體"/>
                <w:szCs w:val="24"/>
              </w:rPr>
              <w:t>認識時事議題，瞭解實務技術對環境、社會及全球的影響，並培養持續學習的習慣與能力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S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600CC7" w:rsidRPr="00470817" w:rsidRDefault="00600CC7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</w:tr>
    </w:tbl>
    <w:p w:rsidR="00600CC7" w:rsidRPr="00470817" w:rsidRDefault="00600CC7" w:rsidP="00600CC7">
      <w:pPr>
        <w:pStyle w:val="1-1"/>
        <w:spacing w:before="120" w:line="240" w:lineRule="atLeast"/>
        <w:rPr>
          <w:rFonts w:ascii="標楷體"/>
          <w:b w:val="0"/>
          <w:color w:val="auto"/>
        </w:rPr>
        <w:sectPr w:rsidR="00600CC7" w:rsidRPr="00470817" w:rsidSect="002B2548">
          <w:footerReference w:type="default" r:id="rId10"/>
          <w:pgSz w:w="16838" w:h="11906" w:orient="landscape" w:code="9"/>
          <w:pgMar w:top="284" w:right="567" w:bottom="709" w:left="567" w:header="283" w:footer="0" w:gutter="0"/>
          <w:cols w:space="425"/>
          <w:docGrid w:linePitch="360"/>
        </w:sectPr>
      </w:pPr>
    </w:p>
    <w:p w:rsidR="00600CC7" w:rsidRPr="00470817" w:rsidRDefault="00600CC7" w:rsidP="00600CC7">
      <w:pPr>
        <w:pStyle w:val="1-1"/>
        <w:spacing w:before="120" w:after="180" w:line="240" w:lineRule="atLeast"/>
        <w:rPr>
          <w:rFonts w:ascii="標楷體"/>
          <w:color w:val="auto"/>
        </w:rPr>
      </w:pPr>
      <w:r w:rsidRPr="00470817">
        <w:rPr>
          <w:rFonts w:ascii="標楷體" w:hint="eastAsia"/>
          <w:color w:val="auto"/>
        </w:rPr>
        <w:lastRenderedPageBreak/>
        <w:t>10</w:t>
      </w:r>
      <w:r>
        <w:rPr>
          <w:rFonts w:ascii="標楷體"/>
          <w:color w:val="auto"/>
        </w:rPr>
        <w:t>8</w:t>
      </w:r>
      <w:r w:rsidRPr="00470817">
        <w:rPr>
          <w:rFonts w:ascii="標楷體" w:hint="eastAsia"/>
          <w:color w:val="auto"/>
        </w:rPr>
        <w:t>學年度</w:t>
      </w:r>
      <w:r w:rsidRPr="00470817">
        <w:rPr>
          <w:rFonts w:ascii="標楷體"/>
          <w:color w:val="auto"/>
        </w:rPr>
        <w:t>課程內涵與核心能力關聯表（續-</w:t>
      </w:r>
      <w:r w:rsidRPr="00470817">
        <w:rPr>
          <w:rFonts w:ascii="標楷體" w:hint="eastAsia"/>
          <w:color w:val="auto"/>
        </w:rPr>
        <w:t>4</w:t>
      </w:r>
      <w:r w:rsidRPr="00470817">
        <w:rPr>
          <w:rFonts w:ascii="標楷體"/>
          <w:color w:val="auto"/>
        </w:rPr>
        <w:t>）</w:t>
      </w:r>
    </w:p>
    <w:tbl>
      <w:tblPr>
        <w:tblpPr w:leftFromText="180" w:rightFromText="180" w:vertAnchor="text" w:tblpXSpec="center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32"/>
      </w:tblGrid>
      <w:tr w:rsidR="00173ACC" w:rsidRPr="00470817" w:rsidTr="00173ACC">
        <w:trPr>
          <w:cantSplit/>
          <w:trHeight w:val="2506"/>
        </w:trPr>
        <w:tc>
          <w:tcPr>
            <w:tcW w:w="4592" w:type="dxa"/>
            <w:tcBorders>
              <w:tl2br w:val="single" w:sz="4" w:space="0" w:color="auto"/>
            </w:tcBorders>
            <w:vAlign w:val="center"/>
          </w:tcPr>
          <w:p w:rsidR="00173ACC" w:rsidRPr="00470817" w:rsidRDefault="00173ACC" w:rsidP="002B2548">
            <w:pPr>
              <w:tabs>
                <w:tab w:val="left" w:pos="3675"/>
                <w:tab w:val="right" w:leader="dot" w:pos="9356"/>
              </w:tabs>
              <w:jc w:val="right"/>
              <w:rPr>
                <w:rFonts w:ascii="標楷體" w:hAnsi="標楷體"/>
                <w:noProof/>
                <w:szCs w:val="32"/>
              </w:rPr>
            </w:pPr>
            <w:r w:rsidRPr="00470817">
              <w:rPr>
                <w:rFonts w:ascii="標楷體" w:hAnsi="標楷體"/>
                <w:b/>
              </w:rPr>
              <w:t xml:space="preserve">  </w:t>
            </w:r>
            <w:r w:rsidRPr="00470817">
              <w:rPr>
                <w:rFonts w:ascii="標楷體" w:hAnsi="標楷體" w:hint="eastAsia"/>
                <w:b/>
              </w:rPr>
              <w:t xml:space="preserve"> </w:t>
            </w:r>
            <w:r w:rsidRPr="00470817">
              <w:rPr>
                <w:rFonts w:ascii="標楷體" w:hAnsi="標楷體"/>
              </w:rPr>
              <w:t xml:space="preserve"> </w:t>
            </w:r>
            <w:r w:rsidRPr="00470817">
              <w:rPr>
                <w:rFonts w:ascii="標楷體" w:hAnsi="標楷體"/>
                <w:noProof/>
                <w:szCs w:val="32"/>
              </w:rPr>
              <w:t>科目名稱</w:t>
            </w:r>
          </w:p>
          <w:p w:rsidR="00173ACC" w:rsidRPr="00470817" w:rsidRDefault="00173ACC" w:rsidP="002B2548">
            <w:pPr>
              <w:tabs>
                <w:tab w:val="left" w:pos="3675"/>
                <w:tab w:val="right" w:leader="dot" w:pos="9356"/>
              </w:tabs>
              <w:jc w:val="right"/>
              <w:rPr>
                <w:rFonts w:ascii="標楷體" w:hAnsi="標楷體"/>
                <w:noProof/>
                <w:szCs w:val="32"/>
              </w:rPr>
            </w:pPr>
          </w:p>
          <w:p w:rsidR="00173ACC" w:rsidRPr="00470817" w:rsidRDefault="00173ACC" w:rsidP="002B2548">
            <w:pPr>
              <w:spacing w:line="240" w:lineRule="atLeast"/>
              <w:ind w:rightChars="-270" w:right="-648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八大核心能力</w:t>
            </w:r>
          </w:p>
        </w:tc>
        <w:tc>
          <w:tcPr>
            <w:tcW w:w="720" w:type="dxa"/>
            <w:textDirection w:val="tbRlV"/>
            <w:vAlign w:val="center"/>
          </w:tcPr>
          <w:p w:rsidR="00173ACC" w:rsidRPr="00470817" w:rsidRDefault="00173ACC" w:rsidP="002B2548">
            <w:pPr>
              <w:ind w:left="108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作業環境控制工程</w:t>
            </w:r>
          </w:p>
        </w:tc>
        <w:tc>
          <w:tcPr>
            <w:tcW w:w="720" w:type="dxa"/>
            <w:textDirection w:val="tbRlV"/>
            <w:vAlign w:val="center"/>
          </w:tcPr>
          <w:p w:rsidR="00173ACC" w:rsidRPr="00470817" w:rsidRDefault="00173ACC" w:rsidP="002B2548">
            <w:pPr>
              <w:ind w:left="108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工業通風</w:t>
            </w:r>
          </w:p>
        </w:tc>
        <w:tc>
          <w:tcPr>
            <w:tcW w:w="720" w:type="dxa"/>
            <w:textDirection w:val="tbRlV"/>
            <w:vAlign w:val="center"/>
          </w:tcPr>
          <w:p w:rsidR="00173ACC" w:rsidRPr="00470817" w:rsidRDefault="00173ACC" w:rsidP="002B2548">
            <w:pPr>
              <w:widowControl/>
              <w:numPr>
                <w:ilvl w:val="0"/>
                <w:numId w:val="18"/>
              </w:numPr>
              <w:ind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通風與空調實習</w:t>
            </w:r>
          </w:p>
        </w:tc>
        <w:tc>
          <w:tcPr>
            <w:tcW w:w="720" w:type="dxa"/>
            <w:textDirection w:val="tbRlV"/>
            <w:vAlign w:val="center"/>
          </w:tcPr>
          <w:p w:rsidR="00173ACC" w:rsidRPr="00470817" w:rsidRDefault="00173ACC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電工學(包括電機機械)</w:t>
            </w:r>
          </w:p>
        </w:tc>
        <w:tc>
          <w:tcPr>
            <w:tcW w:w="720" w:type="dxa"/>
            <w:textDirection w:val="tbRlV"/>
            <w:vAlign w:val="center"/>
          </w:tcPr>
          <w:p w:rsidR="00173ACC" w:rsidRPr="00470817" w:rsidRDefault="00173ACC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流體力學與流體機械</w:t>
            </w:r>
          </w:p>
        </w:tc>
        <w:tc>
          <w:tcPr>
            <w:tcW w:w="720" w:type="dxa"/>
            <w:textDirection w:val="tbRlV"/>
            <w:vAlign w:val="center"/>
          </w:tcPr>
          <w:p w:rsidR="00173ACC" w:rsidRPr="00470817" w:rsidRDefault="00173ACC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熱力學與熱傳學</w:t>
            </w:r>
          </w:p>
        </w:tc>
        <w:tc>
          <w:tcPr>
            <w:tcW w:w="720" w:type="dxa"/>
            <w:textDirection w:val="tbRlV"/>
            <w:vAlign w:val="center"/>
          </w:tcPr>
          <w:p w:rsidR="00173ACC" w:rsidRPr="00470817" w:rsidRDefault="00173ACC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冷凍空調與自動控制</w:t>
            </w:r>
          </w:p>
        </w:tc>
        <w:tc>
          <w:tcPr>
            <w:tcW w:w="720" w:type="dxa"/>
            <w:textDirection w:val="tbRlV"/>
            <w:vAlign w:val="center"/>
          </w:tcPr>
          <w:p w:rsidR="00173ACC" w:rsidRPr="00470817" w:rsidRDefault="00173ACC" w:rsidP="002B2548">
            <w:pPr>
              <w:ind w:left="113"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空調工程與設計</w:t>
            </w:r>
          </w:p>
        </w:tc>
        <w:tc>
          <w:tcPr>
            <w:tcW w:w="720" w:type="dxa"/>
            <w:textDirection w:val="tbRlV"/>
          </w:tcPr>
          <w:p w:rsidR="00173ACC" w:rsidRPr="00470817" w:rsidRDefault="00173ACC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冷凍工程與設計</w:t>
            </w:r>
          </w:p>
        </w:tc>
        <w:tc>
          <w:tcPr>
            <w:tcW w:w="720" w:type="dxa"/>
            <w:textDirection w:val="tbRlV"/>
          </w:tcPr>
          <w:p w:rsidR="00173ACC" w:rsidRPr="00470817" w:rsidRDefault="00173ACC" w:rsidP="002B2548">
            <w:pPr>
              <w:ind w:left="113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基本電學</w:t>
            </w:r>
          </w:p>
        </w:tc>
        <w:tc>
          <w:tcPr>
            <w:tcW w:w="720" w:type="dxa"/>
            <w:textDirection w:val="tbRlV"/>
            <w:vAlign w:val="center"/>
          </w:tcPr>
          <w:p w:rsidR="00173ACC" w:rsidRPr="00470817" w:rsidRDefault="00173ACC" w:rsidP="002B2548">
            <w:pPr>
              <w:ind w:left="108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職場健康促進與衛生教育</w:t>
            </w:r>
          </w:p>
        </w:tc>
        <w:tc>
          <w:tcPr>
            <w:tcW w:w="720" w:type="dxa"/>
            <w:textDirection w:val="tbRlV"/>
            <w:vAlign w:val="center"/>
          </w:tcPr>
          <w:p w:rsidR="00173ACC" w:rsidRPr="00470817" w:rsidRDefault="00173ACC" w:rsidP="002B2548">
            <w:pPr>
              <w:ind w:left="108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職場健康管理</w:t>
            </w:r>
          </w:p>
        </w:tc>
        <w:tc>
          <w:tcPr>
            <w:tcW w:w="720" w:type="dxa"/>
            <w:textDirection w:val="tbRlV"/>
          </w:tcPr>
          <w:p w:rsidR="00173ACC" w:rsidRPr="00470817" w:rsidRDefault="00173ACC" w:rsidP="002B2548">
            <w:pPr>
              <w:widowControl/>
              <w:numPr>
                <w:ilvl w:val="0"/>
                <w:numId w:val="23"/>
              </w:numPr>
              <w:ind w:right="113"/>
              <w:jc w:val="both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職場倫理</w:t>
            </w:r>
          </w:p>
        </w:tc>
        <w:tc>
          <w:tcPr>
            <w:tcW w:w="720" w:type="dxa"/>
            <w:textDirection w:val="tbRlV"/>
          </w:tcPr>
          <w:p w:rsidR="00173ACC" w:rsidRPr="00470817" w:rsidRDefault="00173ACC" w:rsidP="002B2548">
            <w:pPr>
              <w:ind w:left="108" w:right="113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工業管理</w:t>
            </w:r>
          </w:p>
        </w:tc>
        <w:tc>
          <w:tcPr>
            <w:tcW w:w="632" w:type="dxa"/>
            <w:textDirection w:val="tbRlV"/>
            <w:vAlign w:val="center"/>
          </w:tcPr>
          <w:p w:rsidR="00173ACC" w:rsidRPr="007019A2" w:rsidRDefault="00173ACC" w:rsidP="002B2548">
            <w:pPr>
              <w:ind w:left="108" w:right="113"/>
              <w:rPr>
                <w:rFonts w:ascii="標楷體" w:hAnsi="標楷體"/>
              </w:rPr>
            </w:pPr>
            <w:r w:rsidRPr="007019A2">
              <w:rPr>
                <w:rFonts w:ascii="標楷體" w:hAnsi="標楷體" w:hint="eastAsia"/>
              </w:rPr>
              <w:t>作業環境測定實習</w:t>
            </w:r>
          </w:p>
        </w:tc>
      </w:tr>
      <w:tr w:rsidR="00173ACC" w:rsidRPr="00470817" w:rsidTr="00173ACC">
        <w:trPr>
          <w:trHeight w:val="723"/>
        </w:trPr>
        <w:tc>
          <w:tcPr>
            <w:tcW w:w="4592" w:type="dxa"/>
            <w:vAlign w:val="center"/>
          </w:tcPr>
          <w:p w:rsidR="00173ACC" w:rsidRPr="00470817" w:rsidRDefault="00173ACC" w:rsidP="002B2548">
            <w:pPr>
              <w:numPr>
                <w:ilvl w:val="0"/>
                <w:numId w:val="27"/>
              </w:numPr>
              <w:rPr>
                <w:rFonts w:ascii="標楷體" w:hAnsi="標楷體"/>
              </w:rPr>
            </w:pPr>
            <w:r w:rsidRPr="00470817">
              <w:rPr>
                <w:rFonts w:ascii="標楷體" w:hAnsi="標楷體"/>
                <w:szCs w:val="24"/>
              </w:rPr>
              <w:t>實務</w:t>
            </w:r>
            <w:r w:rsidRPr="00470817">
              <w:rPr>
                <w:rFonts w:ascii="標楷體" w:hAnsi="標楷體" w:hint="eastAsia"/>
                <w:szCs w:val="24"/>
              </w:rPr>
              <w:t>技能：</w:t>
            </w:r>
            <w:r w:rsidRPr="00470817">
              <w:rPr>
                <w:rFonts w:ascii="標楷體" w:hAnsi="標楷體"/>
                <w:szCs w:val="24"/>
              </w:rPr>
              <w:t>熟用專業實務所需之知識、技術、技能及工具的能力確實執行標準作業程序，並執行、分析、解釋與應用實驗於改善實務技術的能力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S</w:t>
            </w:r>
          </w:p>
        </w:tc>
        <w:tc>
          <w:tcPr>
            <w:tcW w:w="632" w:type="dxa"/>
            <w:vAlign w:val="center"/>
          </w:tcPr>
          <w:p w:rsidR="00173ACC" w:rsidRPr="007019A2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7019A2">
              <w:rPr>
                <w:rFonts w:ascii="標楷體" w:hAnsi="標楷體"/>
                <w:bCs/>
                <w:szCs w:val="24"/>
              </w:rPr>
              <w:t>R</w:t>
            </w:r>
          </w:p>
        </w:tc>
      </w:tr>
      <w:tr w:rsidR="00173ACC" w:rsidRPr="00470817" w:rsidTr="00173ACC">
        <w:trPr>
          <w:trHeight w:val="531"/>
        </w:trPr>
        <w:tc>
          <w:tcPr>
            <w:tcW w:w="4592" w:type="dxa"/>
            <w:vAlign w:val="center"/>
          </w:tcPr>
          <w:p w:rsidR="00173ACC" w:rsidRPr="00470817" w:rsidRDefault="00173ACC" w:rsidP="002B2548">
            <w:pPr>
              <w:numPr>
                <w:ilvl w:val="0"/>
                <w:numId w:val="27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解決問題：</w:t>
            </w:r>
            <w:r w:rsidRPr="00470817">
              <w:rPr>
                <w:rFonts w:ascii="標楷體" w:hAnsi="標楷體"/>
                <w:szCs w:val="24"/>
              </w:rPr>
              <w:t>確認、分析及解決技術問題的能力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R</w:t>
            </w:r>
          </w:p>
        </w:tc>
        <w:tc>
          <w:tcPr>
            <w:tcW w:w="632" w:type="dxa"/>
            <w:vAlign w:val="center"/>
          </w:tcPr>
          <w:p w:rsidR="00173ACC" w:rsidRPr="007019A2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7019A2">
              <w:rPr>
                <w:rFonts w:ascii="標楷體" w:hAnsi="標楷體"/>
                <w:bCs/>
                <w:szCs w:val="24"/>
              </w:rPr>
              <w:t>R</w:t>
            </w:r>
          </w:p>
        </w:tc>
      </w:tr>
      <w:tr w:rsidR="00173ACC" w:rsidRPr="00470817" w:rsidTr="00173ACC">
        <w:trPr>
          <w:trHeight w:val="567"/>
        </w:trPr>
        <w:tc>
          <w:tcPr>
            <w:tcW w:w="4592" w:type="dxa"/>
            <w:vAlign w:val="center"/>
          </w:tcPr>
          <w:p w:rsidR="00173ACC" w:rsidRPr="00470817" w:rsidRDefault="00173ACC" w:rsidP="002B2548">
            <w:pPr>
              <w:numPr>
                <w:ilvl w:val="0"/>
                <w:numId w:val="27"/>
              </w:numPr>
              <w:ind w:left="284" w:hanging="284"/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/>
                <w:szCs w:val="24"/>
              </w:rPr>
              <w:t>溝通</w:t>
            </w:r>
            <w:r w:rsidRPr="00470817">
              <w:rPr>
                <w:rFonts w:ascii="標楷體" w:hAnsi="標楷體" w:hint="eastAsia"/>
                <w:szCs w:val="24"/>
              </w:rPr>
              <w:t>協調：</w:t>
            </w:r>
            <w:r w:rsidRPr="00470817">
              <w:rPr>
                <w:rFonts w:ascii="標楷體" w:hAnsi="標楷體"/>
                <w:szCs w:val="24"/>
              </w:rPr>
              <w:t>計畫管理、有效溝通的能力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N</w:t>
            </w:r>
          </w:p>
        </w:tc>
        <w:tc>
          <w:tcPr>
            <w:tcW w:w="632" w:type="dxa"/>
            <w:vAlign w:val="center"/>
          </w:tcPr>
          <w:p w:rsidR="00173ACC" w:rsidRPr="007019A2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7019A2">
              <w:rPr>
                <w:rFonts w:ascii="標楷體" w:hAnsi="標楷體"/>
                <w:bCs/>
                <w:szCs w:val="24"/>
              </w:rPr>
              <w:t>R</w:t>
            </w:r>
          </w:p>
        </w:tc>
      </w:tr>
      <w:tr w:rsidR="00173ACC" w:rsidRPr="00470817" w:rsidTr="00173ACC">
        <w:trPr>
          <w:trHeight w:val="567"/>
        </w:trPr>
        <w:tc>
          <w:tcPr>
            <w:tcW w:w="4592" w:type="dxa"/>
            <w:vAlign w:val="center"/>
          </w:tcPr>
          <w:p w:rsidR="00173ACC" w:rsidRPr="00470817" w:rsidRDefault="00173ACC" w:rsidP="002B2548">
            <w:pPr>
              <w:numPr>
                <w:ilvl w:val="0"/>
                <w:numId w:val="27"/>
              </w:numPr>
              <w:ind w:left="284" w:hanging="284"/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/>
                <w:szCs w:val="24"/>
              </w:rPr>
              <w:t>團隊合作</w:t>
            </w:r>
            <w:r w:rsidRPr="00470817">
              <w:rPr>
                <w:rFonts w:ascii="標楷體" w:hAnsi="標楷體" w:hint="eastAsia"/>
                <w:szCs w:val="24"/>
              </w:rPr>
              <w:t>：</w:t>
            </w:r>
            <w:r w:rsidRPr="00470817">
              <w:rPr>
                <w:rFonts w:ascii="標楷體" w:hAnsi="標楷體"/>
                <w:szCs w:val="24"/>
              </w:rPr>
              <w:t>團隊</w:t>
            </w:r>
            <w:r w:rsidRPr="00470817">
              <w:rPr>
                <w:rFonts w:ascii="標楷體" w:hAnsi="標楷體" w:hint="eastAsia"/>
                <w:szCs w:val="24"/>
              </w:rPr>
              <w:t>整合與分工</w:t>
            </w:r>
            <w:r w:rsidRPr="00470817">
              <w:rPr>
                <w:rFonts w:ascii="標楷體" w:hAnsi="標楷體"/>
                <w:szCs w:val="24"/>
              </w:rPr>
              <w:t>合作的能力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N</w:t>
            </w:r>
          </w:p>
        </w:tc>
        <w:tc>
          <w:tcPr>
            <w:tcW w:w="632" w:type="dxa"/>
            <w:vAlign w:val="center"/>
          </w:tcPr>
          <w:p w:rsidR="00173ACC" w:rsidRPr="007019A2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7019A2">
              <w:rPr>
                <w:rFonts w:ascii="標楷體" w:hAnsi="標楷體"/>
                <w:bCs/>
                <w:szCs w:val="24"/>
              </w:rPr>
              <w:t>R</w:t>
            </w:r>
          </w:p>
        </w:tc>
      </w:tr>
      <w:tr w:rsidR="00173ACC" w:rsidRPr="00470817" w:rsidTr="00173ACC">
        <w:trPr>
          <w:trHeight w:val="624"/>
        </w:trPr>
        <w:tc>
          <w:tcPr>
            <w:tcW w:w="4592" w:type="dxa"/>
            <w:vAlign w:val="center"/>
          </w:tcPr>
          <w:p w:rsidR="00173ACC" w:rsidRPr="00470817" w:rsidRDefault="00173ACC" w:rsidP="002B2548">
            <w:pPr>
              <w:numPr>
                <w:ilvl w:val="0"/>
                <w:numId w:val="27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多元學習：</w:t>
            </w:r>
            <w:r w:rsidRPr="00470817">
              <w:rPr>
                <w:rFonts w:ascii="標楷體" w:hAnsi="標楷體"/>
                <w:szCs w:val="24"/>
              </w:rPr>
              <w:t>多元</w:t>
            </w:r>
            <w:r w:rsidRPr="00470817">
              <w:rPr>
                <w:rFonts w:ascii="標楷體" w:hAnsi="標楷體" w:hint="eastAsia"/>
                <w:szCs w:val="24"/>
              </w:rPr>
              <w:t>學習</w:t>
            </w:r>
            <w:r w:rsidRPr="00470817">
              <w:rPr>
                <w:rFonts w:ascii="標楷體" w:hAnsi="標楷體"/>
                <w:szCs w:val="24"/>
              </w:rPr>
              <w:t>視野</w:t>
            </w:r>
            <w:r w:rsidRPr="00470817">
              <w:rPr>
                <w:rFonts w:ascii="標楷體" w:hAnsi="標楷體" w:hint="eastAsia"/>
                <w:szCs w:val="24"/>
              </w:rPr>
              <w:t>，</w:t>
            </w:r>
            <w:r w:rsidRPr="00470817">
              <w:rPr>
                <w:rFonts w:ascii="標楷體" w:hAnsi="標楷體"/>
                <w:szCs w:val="24"/>
              </w:rPr>
              <w:t>瞭解各種不同領域之內容與價值，增進彼此理解與融會應用。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R</w:t>
            </w:r>
          </w:p>
        </w:tc>
        <w:tc>
          <w:tcPr>
            <w:tcW w:w="632" w:type="dxa"/>
            <w:vAlign w:val="center"/>
          </w:tcPr>
          <w:p w:rsidR="00173ACC" w:rsidRPr="007019A2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7019A2">
              <w:rPr>
                <w:rFonts w:ascii="標楷體" w:hAnsi="標楷體"/>
                <w:bCs/>
                <w:szCs w:val="24"/>
              </w:rPr>
              <w:t>S</w:t>
            </w:r>
          </w:p>
        </w:tc>
      </w:tr>
      <w:tr w:rsidR="00173ACC" w:rsidRPr="00470817" w:rsidTr="00173ACC">
        <w:trPr>
          <w:trHeight w:val="535"/>
        </w:trPr>
        <w:tc>
          <w:tcPr>
            <w:tcW w:w="4592" w:type="dxa"/>
            <w:vAlign w:val="center"/>
          </w:tcPr>
          <w:p w:rsidR="00173ACC" w:rsidRPr="00470817" w:rsidRDefault="00173ACC" w:rsidP="002B2548">
            <w:pPr>
              <w:numPr>
                <w:ilvl w:val="0"/>
                <w:numId w:val="27"/>
              </w:numPr>
              <w:ind w:left="284" w:hanging="284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創造整合：</w:t>
            </w:r>
            <w:r w:rsidRPr="00470817">
              <w:rPr>
                <w:rFonts w:ascii="標楷體" w:hAnsi="標楷體"/>
                <w:szCs w:val="24"/>
              </w:rPr>
              <w:t>運用創意於實務技術的能力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N</w:t>
            </w:r>
          </w:p>
        </w:tc>
        <w:tc>
          <w:tcPr>
            <w:tcW w:w="632" w:type="dxa"/>
            <w:vAlign w:val="center"/>
          </w:tcPr>
          <w:p w:rsidR="00173ACC" w:rsidRPr="007019A2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7019A2">
              <w:rPr>
                <w:rFonts w:ascii="標楷體" w:hAnsi="標楷體"/>
                <w:bCs/>
                <w:szCs w:val="24"/>
              </w:rPr>
              <w:t>R</w:t>
            </w:r>
          </w:p>
        </w:tc>
      </w:tr>
      <w:tr w:rsidR="00173ACC" w:rsidRPr="00470817" w:rsidTr="00173ACC">
        <w:trPr>
          <w:trHeight w:val="624"/>
        </w:trPr>
        <w:tc>
          <w:tcPr>
            <w:tcW w:w="4592" w:type="dxa"/>
            <w:vAlign w:val="center"/>
          </w:tcPr>
          <w:p w:rsidR="00173ACC" w:rsidRPr="00470817" w:rsidRDefault="00173ACC" w:rsidP="002B2548">
            <w:pPr>
              <w:numPr>
                <w:ilvl w:val="0"/>
                <w:numId w:val="27"/>
              </w:numPr>
              <w:ind w:left="284" w:hanging="284"/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 w:hint="eastAsia"/>
                <w:szCs w:val="24"/>
              </w:rPr>
              <w:t>生命賞析：</w:t>
            </w:r>
            <w:r w:rsidRPr="00470817">
              <w:rPr>
                <w:rFonts w:ascii="標楷體" w:hAnsi="標楷體"/>
              </w:rPr>
              <w:t>理解及應用</w:t>
            </w:r>
            <w:r w:rsidRPr="00470817">
              <w:rPr>
                <w:rFonts w:ascii="標楷體" w:hAnsi="標楷體" w:hint="eastAsia"/>
              </w:rPr>
              <w:t>安全健康的</w:t>
            </w:r>
            <w:r w:rsidRPr="00470817">
              <w:rPr>
                <w:rFonts w:ascii="標楷體" w:hAnsi="標楷體"/>
              </w:rPr>
              <w:t>專業倫理，認知社會責任及尊重多元觀點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N</w:t>
            </w:r>
          </w:p>
        </w:tc>
        <w:tc>
          <w:tcPr>
            <w:tcW w:w="632" w:type="dxa"/>
            <w:vAlign w:val="center"/>
          </w:tcPr>
          <w:p w:rsidR="00173ACC" w:rsidRPr="007019A2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7019A2">
              <w:rPr>
                <w:rFonts w:ascii="標楷體" w:hAnsi="標楷體"/>
                <w:bCs/>
                <w:szCs w:val="24"/>
              </w:rPr>
              <w:t>R</w:t>
            </w:r>
          </w:p>
        </w:tc>
      </w:tr>
      <w:tr w:rsidR="00173ACC" w:rsidRPr="00470817" w:rsidTr="00173ACC">
        <w:trPr>
          <w:trHeight w:val="1020"/>
        </w:trPr>
        <w:tc>
          <w:tcPr>
            <w:tcW w:w="4592" w:type="dxa"/>
            <w:vAlign w:val="center"/>
          </w:tcPr>
          <w:p w:rsidR="00173ACC" w:rsidRPr="00470817" w:rsidRDefault="00173ACC" w:rsidP="002B2548">
            <w:pPr>
              <w:numPr>
                <w:ilvl w:val="0"/>
                <w:numId w:val="27"/>
              </w:numPr>
              <w:ind w:left="284" w:hanging="284"/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 w:hint="eastAsia"/>
                <w:szCs w:val="24"/>
              </w:rPr>
              <w:t>人際關係：</w:t>
            </w:r>
            <w:r w:rsidRPr="00470817">
              <w:rPr>
                <w:rFonts w:ascii="標楷體" w:hAnsi="標楷體"/>
                <w:szCs w:val="24"/>
              </w:rPr>
              <w:t>認識時事議題，瞭解實務技術對環境、社會及全球的影響，並培養持續學習的習慣與能力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470817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470817">
              <w:rPr>
                <w:rFonts w:ascii="標楷體" w:hAnsi="標楷體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470817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N</w:t>
            </w:r>
          </w:p>
        </w:tc>
        <w:tc>
          <w:tcPr>
            <w:tcW w:w="720" w:type="dxa"/>
            <w:vAlign w:val="center"/>
          </w:tcPr>
          <w:p w:rsidR="00173ACC" w:rsidRPr="00470817" w:rsidRDefault="00173ACC" w:rsidP="002B2548">
            <w:pPr>
              <w:jc w:val="center"/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</w:rPr>
              <w:t>N</w:t>
            </w:r>
          </w:p>
        </w:tc>
        <w:tc>
          <w:tcPr>
            <w:tcW w:w="632" w:type="dxa"/>
            <w:vAlign w:val="center"/>
          </w:tcPr>
          <w:p w:rsidR="00173ACC" w:rsidRPr="007019A2" w:rsidRDefault="00173ACC" w:rsidP="002B2548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7019A2">
              <w:rPr>
                <w:rFonts w:ascii="標楷體" w:hAnsi="標楷體"/>
                <w:bCs/>
                <w:szCs w:val="24"/>
              </w:rPr>
              <w:t>S</w:t>
            </w:r>
          </w:p>
        </w:tc>
      </w:tr>
    </w:tbl>
    <w:p w:rsidR="002B2548" w:rsidRPr="00470817" w:rsidRDefault="00600CC7" w:rsidP="002B2548">
      <w:pPr>
        <w:pStyle w:val="1-1"/>
        <w:spacing w:before="120" w:after="180" w:line="240" w:lineRule="atLeast"/>
        <w:rPr>
          <w:rFonts w:ascii="標楷體"/>
          <w:color w:val="auto"/>
        </w:rPr>
      </w:pPr>
      <w:r w:rsidRPr="00470817">
        <w:rPr>
          <w:rFonts w:ascii="標楷體"/>
          <w:sz w:val="28"/>
        </w:rPr>
        <w:br w:type="page"/>
      </w:r>
      <w:r w:rsidR="002B2548" w:rsidRPr="00470817">
        <w:rPr>
          <w:rFonts w:ascii="標楷體" w:hint="eastAsia"/>
          <w:color w:val="auto"/>
        </w:rPr>
        <w:lastRenderedPageBreak/>
        <w:t>10</w:t>
      </w:r>
      <w:r w:rsidR="002B2548">
        <w:rPr>
          <w:rFonts w:ascii="標楷體"/>
          <w:color w:val="auto"/>
        </w:rPr>
        <w:t>8</w:t>
      </w:r>
      <w:r w:rsidR="002B2548" w:rsidRPr="00470817">
        <w:rPr>
          <w:rFonts w:ascii="標楷體" w:hint="eastAsia"/>
          <w:color w:val="auto"/>
        </w:rPr>
        <w:t>學年度</w:t>
      </w:r>
      <w:r w:rsidR="002B2548" w:rsidRPr="00470817">
        <w:rPr>
          <w:rFonts w:ascii="標楷體"/>
          <w:color w:val="auto"/>
        </w:rPr>
        <w:t>課程內涵與核心能力關聯表（續-</w:t>
      </w:r>
      <w:r w:rsidR="002B2548">
        <w:rPr>
          <w:rFonts w:ascii="標楷體" w:hint="eastAsia"/>
          <w:color w:val="auto"/>
        </w:rPr>
        <w:t>5</w:t>
      </w:r>
      <w:r w:rsidR="002B2548" w:rsidRPr="00470817">
        <w:rPr>
          <w:rFonts w:ascii="標楷體"/>
          <w:color w:val="auto"/>
        </w:rPr>
        <w:t>）</w:t>
      </w:r>
    </w:p>
    <w:tbl>
      <w:tblPr>
        <w:tblpPr w:leftFromText="180" w:rightFromText="180" w:vertAnchor="text" w:tblpXSpec="center" w:tblpY="1"/>
        <w:tblOverlap w:val="never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639"/>
        <w:gridCol w:w="720"/>
        <w:gridCol w:w="720"/>
        <w:gridCol w:w="720"/>
        <w:gridCol w:w="603"/>
        <w:gridCol w:w="837"/>
        <w:gridCol w:w="581"/>
        <w:gridCol w:w="567"/>
        <w:gridCol w:w="708"/>
        <w:gridCol w:w="720"/>
        <w:gridCol w:w="720"/>
        <w:gridCol w:w="720"/>
        <w:gridCol w:w="720"/>
        <w:gridCol w:w="720"/>
        <w:gridCol w:w="720"/>
      </w:tblGrid>
      <w:tr w:rsidR="00C72325" w:rsidRPr="00C72325" w:rsidTr="0092594E">
        <w:trPr>
          <w:cantSplit/>
          <w:trHeight w:val="3114"/>
        </w:trPr>
        <w:tc>
          <w:tcPr>
            <w:tcW w:w="4673" w:type="dxa"/>
            <w:tcBorders>
              <w:tl2br w:val="single" w:sz="4" w:space="0" w:color="auto"/>
            </w:tcBorders>
            <w:vAlign w:val="center"/>
          </w:tcPr>
          <w:p w:rsidR="00943437" w:rsidRPr="00470817" w:rsidRDefault="00943437" w:rsidP="00943437">
            <w:pPr>
              <w:tabs>
                <w:tab w:val="left" w:pos="3675"/>
                <w:tab w:val="right" w:leader="dot" w:pos="9356"/>
              </w:tabs>
              <w:jc w:val="right"/>
              <w:rPr>
                <w:rFonts w:ascii="標楷體" w:hAnsi="標楷體"/>
                <w:noProof/>
                <w:szCs w:val="32"/>
              </w:rPr>
            </w:pPr>
            <w:r w:rsidRPr="00470817">
              <w:rPr>
                <w:rFonts w:ascii="標楷體" w:hAnsi="標楷體"/>
                <w:b/>
              </w:rPr>
              <w:t xml:space="preserve">  </w:t>
            </w:r>
            <w:r w:rsidRPr="00470817">
              <w:rPr>
                <w:rFonts w:ascii="標楷體" w:hAnsi="標楷體" w:hint="eastAsia"/>
                <w:b/>
              </w:rPr>
              <w:t xml:space="preserve"> </w:t>
            </w:r>
            <w:r w:rsidRPr="00470817">
              <w:rPr>
                <w:rFonts w:ascii="標楷體" w:hAnsi="標楷體"/>
              </w:rPr>
              <w:t xml:space="preserve"> </w:t>
            </w:r>
            <w:r w:rsidRPr="00470817">
              <w:rPr>
                <w:rFonts w:ascii="標楷體" w:hAnsi="標楷體"/>
                <w:noProof/>
                <w:szCs w:val="32"/>
              </w:rPr>
              <w:t>科目名稱</w:t>
            </w:r>
          </w:p>
          <w:p w:rsidR="00943437" w:rsidRPr="00470817" w:rsidRDefault="00943437" w:rsidP="00943437">
            <w:pPr>
              <w:tabs>
                <w:tab w:val="left" w:pos="3675"/>
                <w:tab w:val="right" w:leader="dot" w:pos="9356"/>
              </w:tabs>
              <w:jc w:val="right"/>
              <w:rPr>
                <w:rFonts w:ascii="標楷體" w:hAnsi="標楷體"/>
                <w:noProof/>
                <w:szCs w:val="32"/>
              </w:rPr>
            </w:pPr>
          </w:p>
          <w:p w:rsidR="00943437" w:rsidRPr="00470817" w:rsidRDefault="00943437" w:rsidP="00943437">
            <w:pPr>
              <w:spacing w:line="240" w:lineRule="atLeast"/>
              <w:ind w:rightChars="-270" w:right="-648"/>
              <w:rPr>
                <w:rFonts w:ascii="標楷體" w:hAnsi="標楷體"/>
              </w:rPr>
            </w:pPr>
            <w:r w:rsidRPr="00470817">
              <w:rPr>
                <w:rFonts w:ascii="標楷體" w:hAnsi="標楷體"/>
              </w:rPr>
              <w:t>八大核心能力</w:t>
            </w:r>
          </w:p>
        </w:tc>
        <w:tc>
          <w:tcPr>
            <w:tcW w:w="639" w:type="dxa"/>
            <w:textDirection w:val="tbRlV"/>
            <w:vAlign w:val="center"/>
          </w:tcPr>
          <w:p w:rsidR="00943437" w:rsidRPr="00C72325" w:rsidRDefault="00943437" w:rsidP="00C72325">
            <w:pPr>
              <w:ind w:left="108" w:right="113"/>
              <w:rPr>
                <w:rFonts w:ascii="標楷體" w:hAnsi="標楷體"/>
              </w:rPr>
            </w:pPr>
            <w:r w:rsidRPr="00C72325">
              <w:rPr>
                <w:rFonts w:ascii="標楷體" w:hAnsi="標楷體" w:hint="eastAsia"/>
              </w:rPr>
              <w:t xml:space="preserve">冷凍空調自動控制 </w:t>
            </w:r>
          </w:p>
        </w:tc>
        <w:tc>
          <w:tcPr>
            <w:tcW w:w="720" w:type="dxa"/>
            <w:textDirection w:val="tbRlV"/>
            <w:vAlign w:val="center"/>
          </w:tcPr>
          <w:p w:rsidR="00943437" w:rsidRPr="00C72325" w:rsidRDefault="00943437" w:rsidP="00C72325">
            <w:pPr>
              <w:ind w:left="113" w:right="113"/>
              <w:rPr>
                <w:rFonts w:ascii="標楷體" w:hAnsi="標楷體"/>
              </w:rPr>
            </w:pPr>
            <w:r w:rsidRPr="00C72325">
              <w:rPr>
                <w:rFonts w:ascii="標楷體" w:hAnsi="標楷體" w:hint="eastAsia"/>
              </w:rPr>
              <w:t xml:space="preserve">職業衛生 </w:t>
            </w:r>
          </w:p>
        </w:tc>
        <w:tc>
          <w:tcPr>
            <w:tcW w:w="720" w:type="dxa"/>
            <w:textDirection w:val="tbRlV"/>
            <w:vAlign w:val="center"/>
          </w:tcPr>
          <w:p w:rsidR="00943437" w:rsidRPr="00C72325" w:rsidRDefault="00943437" w:rsidP="00C72325">
            <w:pPr>
              <w:widowControl/>
              <w:numPr>
                <w:ilvl w:val="0"/>
                <w:numId w:val="18"/>
              </w:numPr>
              <w:ind w:right="113"/>
              <w:jc w:val="both"/>
              <w:rPr>
                <w:rFonts w:ascii="標楷體" w:hAnsi="標楷體"/>
              </w:rPr>
            </w:pPr>
            <w:r w:rsidRPr="00C72325">
              <w:rPr>
                <w:rFonts w:ascii="標楷體" w:hAnsi="標楷體" w:hint="eastAsia"/>
              </w:rPr>
              <w:t xml:space="preserve">空調系統設計 </w:t>
            </w:r>
          </w:p>
        </w:tc>
        <w:tc>
          <w:tcPr>
            <w:tcW w:w="720" w:type="dxa"/>
            <w:textDirection w:val="tbRlV"/>
            <w:vAlign w:val="center"/>
          </w:tcPr>
          <w:p w:rsidR="00943437" w:rsidRPr="00C72325" w:rsidRDefault="00943437" w:rsidP="00C72325">
            <w:pPr>
              <w:ind w:left="113" w:right="113"/>
              <w:rPr>
                <w:rFonts w:ascii="標楷體" w:hAnsi="標楷體"/>
              </w:rPr>
            </w:pPr>
            <w:r w:rsidRPr="00C72325">
              <w:rPr>
                <w:rFonts w:ascii="標楷體" w:hAnsi="標楷體" w:hint="eastAsia"/>
                <w:sz w:val="22"/>
              </w:rPr>
              <w:t>通風與空調實習(二)</w:t>
            </w:r>
            <w:r w:rsidRPr="00C72325">
              <w:rPr>
                <w:rFonts w:ascii="標楷體" w:hAnsi="標楷體" w:hint="eastAsia"/>
              </w:rPr>
              <w:t xml:space="preserve"> </w:t>
            </w:r>
          </w:p>
        </w:tc>
        <w:tc>
          <w:tcPr>
            <w:tcW w:w="603" w:type="dxa"/>
            <w:textDirection w:val="tbRlV"/>
            <w:vAlign w:val="center"/>
          </w:tcPr>
          <w:p w:rsidR="00943437" w:rsidRPr="00C72325" w:rsidRDefault="00943437" w:rsidP="00C72325">
            <w:pPr>
              <w:ind w:left="113" w:right="113"/>
              <w:rPr>
                <w:rFonts w:ascii="標楷體" w:hAnsi="標楷體"/>
              </w:rPr>
            </w:pPr>
            <w:r w:rsidRPr="00C72325">
              <w:rPr>
                <w:rFonts w:ascii="標楷體" w:hAnsi="標楷體" w:hint="eastAsia"/>
              </w:rPr>
              <w:t xml:space="preserve">安全實務專題製作 </w:t>
            </w:r>
          </w:p>
        </w:tc>
        <w:tc>
          <w:tcPr>
            <w:tcW w:w="837" w:type="dxa"/>
            <w:textDirection w:val="tbRlV"/>
            <w:vAlign w:val="center"/>
          </w:tcPr>
          <w:p w:rsidR="00943437" w:rsidRPr="00C72325" w:rsidRDefault="00943437" w:rsidP="00C72325">
            <w:pPr>
              <w:ind w:left="113" w:right="113"/>
              <w:rPr>
                <w:rFonts w:ascii="標楷體" w:hAnsi="標楷體"/>
              </w:rPr>
            </w:pPr>
            <w:r w:rsidRPr="00C72325">
              <w:rPr>
                <w:rFonts w:ascii="標楷體" w:hAnsi="標楷體" w:hint="eastAsia"/>
              </w:rPr>
              <w:t>環境化學(一)</w:t>
            </w:r>
            <w:r w:rsidRPr="00C72325">
              <w:rPr>
                <w:rFonts w:ascii="標楷體" w:hAnsi="標楷體"/>
              </w:rPr>
              <w:t xml:space="preserve"> </w:t>
            </w:r>
          </w:p>
        </w:tc>
        <w:tc>
          <w:tcPr>
            <w:tcW w:w="581" w:type="dxa"/>
            <w:textDirection w:val="tbRlV"/>
            <w:vAlign w:val="center"/>
          </w:tcPr>
          <w:p w:rsidR="00943437" w:rsidRPr="00C72325" w:rsidRDefault="00943437" w:rsidP="00C72325">
            <w:pPr>
              <w:ind w:left="113" w:right="113"/>
              <w:rPr>
                <w:rFonts w:ascii="標楷體" w:hAnsi="標楷體"/>
              </w:rPr>
            </w:pPr>
            <w:r w:rsidRPr="00C72325">
              <w:rPr>
                <w:rFonts w:ascii="標楷體" w:hAnsi="標楷體" w:hint="eastAsia"/>
              </w:rPr>
              <w:t xml:space="preserve">環境保護法規 </w:t>
            </w:r>
          </w:p>
        </w:tc>
        <w:tc>
          <w:tcPr>
            <w:tcW w:w="567" w:type="dxa"/>
            <w:textDirection w:val="tbRlV"/>
            <w:vAlign w:val="center"/>
          </w:tcPr>
          <w:p w:rsidR="00943437" w:rsidRPr="00C72325" w:rsidRDefault="00943437" w:rsidP="00C72325">
            <w:pPr>
              <w:ind w:left="108" w:right="113"/>
              <w:rPr>
                <w:rFonts w:ascii="標楷體" w:hAnsi="標楷體"/>
              </w:rPr>
            </w:pPr>
            <w:r w:rsidRPr="00C72325">
              <w:rPr>
                <w:rFonts w:ascii="標楷體" w:hAnsi="標楷體" w:hint="eastAsia"/>
              </w:rPr>
              <w:t xml:space="preserve">汙水工程  </w:t>
            </w:r>
          </w:p>
        </w:tc>
        <w:tc>
          <w:tcPr>
            <w:tcW w:w="708" w:type="dxa"/>
            <w:textDirection w:val="tbRlV"/>
            <w:vAlign w:val="center"/>
          </w:tcPr>
          <w:p w:rsidR="00943437" w:rsidRPr="00C72325" w:rsidRDefault="00943437" w:rsidP="00C72325">
            <w:pPr>
              <w:ind w:left="108" w:right="113"/>
              <w:rPr>
                <w:rFonts w:ascii="標楷體" w:hAnsi="標楷體"/>
              </w:rPr>
            </w:pPr>
            <w:r w:rsidRPr="00C72325">
              <w:rPr>
                <w:rFonts w:ascii="標楷體" w:hAnsi="標楷體" w:hint="eastAsia"/>
              </w:rPr>
              <w:t xml:space="preserve">給水工程 </w:t>
            </w:r>
            <w:r w:rsidRPr="00C72325">
              <w:rPr>
                <w:rFonts w:ascii="標楷體" w:hAnsi="標楷體"/>
              </w:rPr>
              <w:t xml:space="preserve"> </w:t>
            </w:r>
            <w:r w:rsidRPr="00C72325">
              <w:rPr>
                <w:rFonts w:ascii="標楷體" w:hAnsi="標楷體" w:hint="eastAsia"/>
              </w:rPr>
              <w:t xml:space="preserve"> </w:t>
            </w:r>
          </w:p>
        </w:tc>
        <w:tc>
          <w:tcPr>
            <w:tcW w:w="720" w:type="dxa"/>
            <w:textDirection w:val="tbRlV"/>
            <w:vAlign w:val="center"/>
          </w:tcPr>
          <w:p w:rsidR="00943437" w:rsidRPr="00C72325" w:rsidRDefault="00943437" w:rsidP="00C72325">
            <w:pPr>
              <w:widowControl/>
              <w:numPr>
                <w:ilvl w:val="0"/>
                <w:numId w:val="23"/>
              </w:numPr>
              <w:ind w:right="113"/>
              <w:jc w:val="both"/>
              <w:rPr>
                <w:rFonts w:ascii="標楷體" w:hAnsi="標楷體"/>
              </w:rPr>
            </w:pPr>
            <w:r w:rsidRPr="00C72325">
              <w:rPr>
                <w:rFonts w:ascii="標楷體" w:hAnsi="標楷體" w:hint="eastAsia"/>
              </w:rPr>
              <w:t xml:space="preserve">環境概論 </w:t>
            </w:r>
          </w:p>
        </w:tc>
        <w:tc>
          <w:tcPr>
            <w:tcW w:w="720" w:type="dxa"/>
            <w:textDirection w:val="tbRlV"/>
            <w:vAlign w:val="center"/>
          </w:tcPr>
          <w:p w:rsidR="00943437" w:rsidRPr="00C72325" w:rsidRDefault="00943437" w:rsidP="00C72325">
            <w:pPr>
              <w:ind w:left="113" w:right="113"/>
              <w:rPr>
                <w:rFonts w:ascii="標楷體" w:hAnsi="標楷體"/>
              </w:rPr>
            </w:pPr>
            <w:r w:rsidRPr="00C72325">
              <w:rPr>
                <w:rFonts w:ascii="標楷體" w:hAnsi="標楷體" w:hint="eastAsia"/>
              </w:rPr>
              <w:t>統計</w:t>
            </w:r>
            <w:r w:rsidRPr="00C72325">
              <w:rPr>
                <w:rFonts w:ascii="標楷體" w:hAnsi="標楷體" w:hint="eastAsia"/>
                <w:lang w:eastAsia="zh-HK"/>
              </w:rPr>
              <w:t>學</w:t>
            </w:r>
            <w:r w:rsidRPr="00C72325">
              <w:rPr>
                <w:rFonts w:ascii="標楷體" w:hAnsi="標楷體" w:hint="eastAsia"/>
              </w:rPr>
              <w:t xml:space="preserve"> </w:t>
            </w:r>
          </w:p>
        </w:tc>
        <w:tc>
          <w:tcPr>
            <w:tcW w:w="720" w:type="dxa"/>
            <w:textDirection w:val="tbRlV"/>
          </w:tcPr>
          <w:p w:rsidR="00943437" w:rsidRPr="00C72325" w:rsidRDefault="00943437" w:rsidP="00C72325">
            <w:pPr>
              <w:ind w:left="108" w:right="113"/>
              <w:rPr>
                <w:rFonts w:ascii="標楷體" w:hAnsi="標楷體"/>
              </w:rPr>
            </w:pPr>
            <w:r w:rsidRPr="00C72325">
              <w:rPr>
                <w:rFonts w:ascii="標楷體" w:hAnsi="標楷體" w:hint="eastAsia"/>
              </w:rPr>
              <w:t xml:space="preserve">電工實習 </w:t>
            </w:r>
          </w:p>
        </w:tc>
        <w:tc>
          <w:tcPr>
            <w:tcW w:w="720" w:type="dxa"/>
            <w:textDirection w:val="tbRlV"/>
            <w:vAlign w:val="center"/>
          </w:tcPr>
          <w:p w:rsidR="00943437" w:rsidRPr="00C72325" w:rsidRDefault="00943437" w:rsidP="00C72325">
            <w:pPr>
              <w:ind w:left="113" w:right="113"/>
              <w:rPr>
                <w:rFonts w:ascii="標楷體" w:hAnsi="標楷體"/>
              </w:rPr>
            </w:pPr>
            <w:r w:rsidRPr="00C72325">
              <w:rPr>
                <w:rFonts w:ascii="標楷體" w:hAnsi="標楷體" w:hint="eastAsia"/>
                <w:sz w:val="22"/>
              </w:rPr>
              <w:t>通風與空調實習(二)</w:t>
            </w:r>
            <w:r w:rsidRPr="00C72325">
              <w:rPr>
                <w:rFonts w:ascii="標楷體" w:hAnsi="標楷體" w:hint="eastAsia"/>
              </w:rPr>
              <w:t xml:space="preserve"> </w:t>
            </w:r>
          </w:p>
        </w:tc>
        <w:tc>
          <w:tcPr>
            <w:tcW w:w="720" w:type="dxa"/>
            <w:textDirection w:val="tbRlV"/>
            <w:vAlign w:val="center"/>
          </w:tcPr>
          <w:p w:rsidR="00943437" w:rsidRPr="00C72325" w:rsidRDefault="00943437" w:rsidP="00C72325">
            <w:pPr>
              <w:ind w:left="113" w:right="113"/>
              <w:rPr>
                <w:rFonts w:ascii="標楷體" w:hAnsi="標楷體"/>
                <w:lang w:eastAsia="zh-HK"/>
              </w:rPr>
            </w:pPr>
            <w:r w:rsidRPr="00C72325">
              <w:rPr>
                <w:rFonts w:ascii="標楷體" w:hAnsi="標楷體" w:hint="eastAsia"/>
                <w:lang w:eastAsia="zh-HK"/>
              </w:rPr>
              <w:t>衛生</w:t>
            </w:r>
            <w:r w:rsidRPr="00C72325">
              <w:rPr>
                <w:rFonts w:ascii="標楷體" w:hAnsi="標楷體" w:hint="eastAsia"/>
              </w:rPr>
              <w:t xml:space="preserve">實務專題製作 </w:t>
            </w:r>
          </w:p>
        </w:tc>
        <w:tc>
          <w:tcPr>
            <w:tcW w:w="720" w:type="dxa"/>
            <w:textDirection w:val="tbRlV"/>
            <w:vAlign w:val="center"/>
          </w:tcPr>
          <w:p w:rsidR="00943437" w:rsidRPr="00C72325" w:rsidRDefault="00943437" w:rsidP="00C72325">
            <w:pPr>
              <w:ind w:left="108" w:right="113"/>
              <w:rPr>
                <w:rFonts w:ascii="標楷體" w:hAnsi="標楷體"/>
              </w:rPr>
            </w:pPr>
            <w:r w:rsidRPr="00C72325">
              <w:rPr>
                <w:rFonts w:ascii="標楷體" w:hAnsi="標楷體" w:hint="eastAsia"/>
              </w:rPr>
              <w:t>職業</w:t>
            </w:r>
            <w:r w:rsidRPr="00C72325">
              <w:rPr>
                <w:rFonts w:ascii="標楷體" w:hAnsi="標楷體" w:hint="eastAsia"/>
                <w:lang w:eastAsia="zh-HK"/>
              </w:rPr>
              <w:t>安全</w:t>
            </w:r>
            <w:r w:rsidRPr="00C72325">
              <w:rPr>
                <w:rFonts w:ascii="標楷體" w:hAnsi="標楷體" w:hint="eastAsia"/>
              </w:rPr>
              <w:t xml:space="preserve"> </w:t>
            </w:r>
          </w:p>
        </w:tc>
      </w:tr>
      <w:tr w:rsidR="00195FAD" w:rsidRPr="00470817" w:rsidTr="0092594E">
        <w:trPr>
          <w:trHeight w:val="1247"/>
        </w:trPr>
        <w:tc>
          <w:tcPr>
            <w:tcW w:w="4673" w:type="dxa"/>
            <w:vAlign w:val="center"/>
          </w:tcPr>
          <w:p w:rsidR="00195FAD" w:rsidRPr="002B2548" w:rsidRDefault="00195FAD" w:rsidP="00195FAD">
            <w:pPr>
              <w:numPr>
                <w:ilvl w:val="0"/>
                <w:numId w:val="44"/>
              </w:numPr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/>
                <w:szCs w:val="24"/>
              </w:rPr>
              <w:t>實務</w:t>
            </w:r>
            <w:r w:rsidRPr="00470817">
              <w:rPr>
                <w:rFonts w:ascii="標楷體" w:hAnsi="標楷體" w:hint="eastAsia"/>
                <w:szCs w:val="24"/>
              </w:rPr>
              <w:t>技能：</w:t>
            </w:r>
            <w:r w:rsidRPr="00470817">
              <w:rPr>
                <w:rFonts w:ascii="標楷體" w:hAnsi="標楷體"/>
                <w:szCs w:val="24"/>
              </w:rPr>
              <w:t>熟用專業實務所需之知識、技術、技能及工具的能力確實執行標準作業程序，並執行、分析、解釋與應用實驗於改善實務技術的能力</w:t>
            </w:r>
          </w:p>
        </w:tc>
        <w:tc>
          <w:tcPr>
            <w:tcW w:w="639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C72325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603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837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581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567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708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jc w:val="center"/>
              <w:rPr>
                <w:rFonts w:ascii="標楷體" w:hAnsi="標楷體"/>
              </w:rPr>
            </w:pPr>
            <w:r w:rsidRPr="00C72325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</w:tr>
      <w:tr w:rsidR="00195FAD" w:rsidRPr="00470817" w:rsidTr="0092594E">
        <w:trPr>
          <w:trHeight w:val="531"/>
        </w:trPr>
        <w:tc>
          <w:tcPr>
            <w:tcW w:w="4673" w:type="dxa"/>
            <w:vAlign w:val="center"/>
          </w:tcPr>
          <w:p w:rsidR="00195FAD" w:rsidRPr="00470817" w:rsidRDefault="00195FAD" w:rsidP="00195FAD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解決問題：</w:t>
            </w:r>
            <w:r w:rsidRPr="00470817">
              <w:rPr>
                <w:rFonts w:ascii="標楷體" w:hAnsi="標楷體"/>
                <w:szCs w:val="24"/>
              </w:rPr>
              <w:t>確認、分析及解決技術問題的能力</w:t>
            </w:r>
          </w:p>
        </w:tc>
        <w:tc>
          <w:tcPr>
            <w:tcW w:w="639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C72325">
              <w:rPr>
                <w:rFonts w:ascii="標楷體" w:hAnsi="標楷體" w:hint="eastAsia"/>
                <w:bCs/>
              </w:rPr>
              <w:t>R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603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837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581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567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708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jc w:val="center"/>
              <w:rPr>
                <w:rFonts w:ascii="標楷體" w:hAnsi="標楷體"/>
              </w:rPr>
            </w:pPr>
            <w:r w:rsidRPr="00C72325">
              <w:rPr>
                <w:rFonts w:ascii="標楷體" w:hAnsi="標楷體"/>
              </w:rPr>
              <w:t>R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</w:tr>
      <w:tr w:rsidR="00195FAD" w:rsidRPr="00470817" w:rsidTr="00943437">
        <w:trPr>
          <w:trHeight w:val="567"/>
        </w:trPr>
        <w:tc>
          <w:tcPr>
            <w:tcW w:w="4673" w:type="dxa"/>
            <w:vAlign w:val="center"/>
          </w:tcPr>
          <w:p w:rsidR="00195FAD" w:rsidRPr="00470817" w:rsidRDefault="00195FAD" w:rsidP="00195FAD">
            <w:pPr>
              <w:numPr>
                <w:ilvl w:val="0"/>
                <w:numId w:val="44"/>
              </w:numPr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/>
                <w:szCs w:val="24"/>
              </w:rPr>
              <w:t>溝通</w:t>
            </w:r>
            <w:r w:rsidRPr="00470817">
              <w:rPr>
                <w:rFonts w:ascii="標楷體" w:hAnsi="標楷體" w:hint="eastAsia"/>
                <w:szCs w:val="24"/>
              </w:rPr>
              <w:t>協調：</w:t>
            </w:r>
            <w:r w:rsidRPr="00470817">
              <w:rPr>
                <w:rFonts w:ascii="標楷體" w:hAnsi="標楷體"/>
                <w:szCs w:val="24"/>
              </w:rPr>
              <w:t>計畫管理、有效溝通的能力</w:t>
            </w:r>
          </w:p>
        </w:tc>
        <w:tc>
          <w:tcPr>
            <w:tcW w:w="639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jc w:val="center"/>
            </w:pPr>
            <w:r w:rsidRPr="00C72325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C72325">
              <w:rPr>
                <w:rFonts w:ascii="標楷體" w:hAnsi="標楷體" w:hint="eastAsia"/>
                <w:bCs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603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837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581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567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708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jc w:val="center"/>
              <w:rPr>
                <w:rFonts w:ascii="標楷體" w:hAnsi="標楷體"/>
              </w:rPr>
            </w:pPr>
            <w:r w:rsidRPr="00C72325">
              <w:rPr>
                <w:rFonts w:ascii="標楷體" w:hAnsi="標楷體" w:hint="eastAsia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jc w:val="center"/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N</w:t>
            </w:r>
          </w:p>
        </w:tc>
      </w:tr>
      <w:tr w:rsidR="00195FAD" w:rsidRPr="00470817" w:rsidTr="00943437">
        <w:trPr>
          <w:trHeight w:val="567"/>
        </w:trPr>
        <w:tc>
          <w:tcPr>
            <w:tcW w:w="4673" w:type="dxa"/>
            <w:vAlign w:val="center"/>
          </w:tcPr>
          <w:p w:rsidR="00195FAD" w:rsidRPr="00470817" w:rsidRDefault="00195FAD" w:rsidP="00195FAD">
            <w:pPr>
              <w:numPr>
                <w:ilvl w:val="0"/>
                <w:numId w:val="44"/>
              </w:numPr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/>
                <w:szCs w:val="24"/>
              </w:rPr>
              <w:t>團隊合作</w:t>
            </w:r>
            <w:r w:rsidRPr="00470817">
              <w:rPr>
                <w:rFonts w:ascii="標楷體" w:hAnsi="標楷體" w:hint="eastAsia"/>
                <w:szCs w:val="24"/>
              </w:rPr>
              <w:t>：</w:t>
            </w:r>
            <w:r w:rsidRPr="00470817">
              <w:rPr>
                <w:rFonts w:ascii="標楷體" w:hAnsi="標楷體"/>
                <w:szCs w:val="24"/>
              </w:rPr>
              <w:t>團隊</w:t>
            </w:r>
            <w:r w:rsidRPr="00470817">
              <w:rPr>
                <w:rFonts w:ascii="標楷體" w:hAnsi="標楷體" w:hint="eastAsia"/>
                <w:szCs w:val="24"/>
              </w:rPr>
              <w:t>整合與分工</w:t>
            </w:r>
            <w:r w:rsidRPr="00470817">
              <w:rPr>
                <w:rFonts w:ascii="標楷體" w:hAnsi="標楷體"/>
                <w:szCs w:val="24"/>
              </w:rPr>
              <w:t>合作的能力</w:t>
            </w:r>
          </w:p>
        </w:tc>
        <w:tc>
          <w:tcPr>
            <w:tcW w:w="639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jc w:val="center"/>
            </w:pPr>
            <w:r w:rsidRPr="00C72325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C72325">
              <w:rPr>
                <w:rFonts w:ascii="標楷體" w:hAnsi="標楷體" w:hint="eastAsia"/>
                <w:bCs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603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837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581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567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708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jc w:val="center"/>
              <w:rPr>
                <w:rFonts w:ascii="標楷體" w:hAnsi="標楷體"/>
              </w:rPr>
            </w:pPr>
            <w:r w:rsidRPr="00C72325">
              <w:rPr>
                <w:rFonts w:ascii="標楷體" w:hAnsi="標楷體" w:hint="eastAsia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jc w:val="center"/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N</w:t>
            </w:r>
          </w:p>
        </w:tc>
      </w:tr>
      <w:tr w:rsidR="00195FAD" w:rsidRPr="00470817" w:rsidTr="00943437">
        <w:trPr>
          <w:trHeight w:val="624"/>
        </w:trPr>
        <w:tc>
          <w:tcPr>
            <w:tcW w:w="4673" w:type="dxa"/>
            <w:vAlign w:val="center"/>
          </w:tcPr>
          <w:p w:rsidR="00195FAD" w:rsidRPr="00470817" w:rsidRDefault="00195FAD" w:rsidP="00195FAD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多元學習：</w:t>
            </w:r>
            <w:r w:rsidRPr="00470817">
              <w:rPr>
                <w:rFonts w:ascii="標楷體" w:hAnsi="標楷體"/>
                <w:szCs w:val="24"/>
              </w:rPr>
              <w:t>多元</w:t>
            </w:r>
            <w:r w:rsidRPr="00470817">
              <w:rPr>
                <w:rFonts w:ascii="標楷體" w:hAnsi="標楷體" w:hint="eastAsia"/>
                <w:szCs w:val="24"/>
              </w:rPr>
              <w:t>學習</w:t>
            </w:r>
            <w:r w:rsidRPr="00470817">
              <w:rPr>
                <w:rFonts w:ascii="標楷體" w:hAnsi="標楷體"/>
                <w:szCs w:val="24"/>
              </w:rPr>
              <w:t>視野</w:t>
            </w:r>
            <w:r w:rsidRPr="00470817">
              <w:rPr>
                <w:rFonts w:ascii="標楷體" w:hAnsi="標楷體" w:hint="eastAsia"/>
                <w:szCs w:val="24"/>
              </w:rPr>
              <w:t>，</w:t>
            </w:r>
            <w:r w:rsidRPr="00470817">
              <w:rPr>
                <w:rFonts w:ascii="標楷體" w:hAnsi="標楷體"/>
                <w:szCs w:val="24"/>
              </w:rPr>
              <w:t>瞭解各種不同領域之內容與價值，增進彼此理解與融會應用。</w:t>
            </w:r>
          </w:p>
        </w:tc>
        <w:tc>
          <w:tcPr>
            <w:tcW w:w="639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C72325">
              <w:rPr>
                <w:rFonts w:ascii="標楷體" w:hAnsi="標楷體" w:hint="eastAsia"/>
                <w:bCs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603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837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581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567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708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jc w:val="center"/>
              <w:rPr>
                <w:rFonts w:ascii="標楷體" w:hAnsi="標楷體"/>
              </w:rPr>
            </w:pPr>
            <w:r w:rsidRPr="00C72325">
              <w:rPr>
                <w:rFonts w:ascii="標楷體" w:hAnsi="標楷體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jc w:val="center"/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</w:tr>
      <w:tr w:rsidR="00195FAD" w:rsidRPr="00470817" w:rsidTr="0092594E">
        <w:trPr>
          <w:trHeight w:val="535"/>
        </w:trPr>
        <w:tc>
          <w:tcPr>
            <w:tcW w:w="4673" w:type="dxa"/>
            <w:vAlign w:val="center"/>
          </w:tcPr>
          <w:p w:rsidR="00195FAD" w:rsidRPr="00470817" w:rsidRDefault="00195FAD" w:rsidP="00195FAD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470817">
              <w:rPr>
                <w:rFonts w:ascii="標楷體" w:hAnsi="標楷體" w:hint="eastAsia"/>
                <w:szCs w:val="24"/>
              </w:rPr>
              <w:t>創造整合：</w:t>
            </w:r>
            <w:r w:rsidRPr="00470817">
              <w:rPr>
                <w:rFonts w:ascii="標楷體" w:hAnsi="標楷體"/>
                <w:szCs w:val="24"/>
              </w:rPr>
              <w:t>運用創意於實務技術的能力</w:t>
            </w:r>
          </w:p>
        </w:tc>
        <w:tc>
          <w:tcPr>
            <w:tcW w:w="639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C72325">
              <w:rPr>
                <w:rFonts w:ascii="標楷體" w:hAnsi="標楷體" w:hint="eastAsia"/>
                <w:bCs/>
              </w:rPr>
              <w:t>S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603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837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581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567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708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R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jc w:val="center"/>
              <w:rPr>
                <w:rFonts w:ascii="標楷體" w:hAnsi="標楷體"/>
              </w:rPr>
            </w:pPr>
            <w:r w:rsidRPr="00C72325">
              <w:rPr>
                <w:rFonts w:ascii="標楷體" w:hAnsi="標楷體" w:hint="eastAsia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</w:tr>
      <w:tr w:rsidR="00195FAD" w:rsidRPr="00470817" w:rsidTr="0092594E">
        <w:trPr>
          <w:trHeight w:val="624"/>
        </w:trPr>
        <w:tc>
          <w:tcPr>
            <w:tcW w:w="4673" w:type="dxa"/>
            <w:vAlign w:val="center"/>
          </w:tcPr>
          <w:p w:rsidR="00195FAD" w:rsidRPr="00470817" w:rsidRDefault="00195FAD" w:rsidP="00195FAD">
            <w:pPr>
              <w:numPr>
                <w:ilvl w:val="0"/>
                <w:numId w:val="44"/>
              </w:numPr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 w:hint="eastAsia"/>
                <w:szCs w:val="24"/>
              </w:rPr>
              <w:t>生命賞析：</w:t>
            </w:r>
            <w:r w:rsidRPr="00470817">
              <w:rPr>
                <w:rFonts w:ascii="標楷體" w:hAnsi="標楷體"/>
              </w:rPr>
              <w:t>理解及應用</w:t>
            </w:r>
            <w:r w:rsidRPr="00470817">
              <w:rPr>
                <w:rFonts w:ascii="標楷體" w:hAnsi="標楷體" w:hint="eastAsia"/>
              </w:rPr>
              <w:t>安全健康的</w:t>
            </w:r>
            <w:r w:rsidRPr="00470817">
              <w:rPr>
                <w:rFonts w:ascii="標楷體" w:hAnsi="標楷體"/>
              </w:rPr>
              <w:t>專業倫理，認知社會責任及尊重多元觀點</w:t>
            </w:r>
          </w:p>
        </w:tc>
        <w:tc>
          <w:tcPr>
            <w:tcW w:w="639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bookmarkStart w:id="0" w:name="_GoBack"/>
            <w:bookmarkEnd w:id="0"/>
            <w:r w:rsidRPr="00C72325">
              <w:rPr>
                <w:rFonts w:ascii="標楷體" w:hAnsi="標楷體" w:hint="eastAsia"/>
                <w:bCs/>
                <w:szCs w:val="24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C72325">
              <w:rPr>
                <w:rFonts w:ascii="標楷體" w:hAnsi="標楷體" w:hint="eastAsia"/>
                <w:bCs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603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837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581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567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708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jc w:val="center"/>
              <w:rPr>
                <w:rFonts w:ascii="標楷體" w:hAnsi="標楷體"/>
              </w:rPr>
            </w:pPr>
            <w:r w:rsidRPr="00C72325">
              <w:rPr>
                <w:rFonts w:ascii="標楷體" w:hAnsi="標楷體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S</w:t>
            </w:r>
          </w:p>
        </w:tc>
      </w:tr>
      <w:tr w:rsidR="00195FAD" w:rsidRPr="00470817" w:rsidTr="0092594E">
        <w:trPr>
          <w:trHeight w:val="1102"/>
        </w:trPr>
        <w:tc>
          <w:tcPr>
            <w:tcW w:w="4673" w:type="dxa"/>
            <w:vAlign w:val="center"/>
          </w:tcPr>
          <w:p w:rsidR="00195FAD" w:rsidRPr="00470817" w:rsidRDefault="00195FAD" w:rsidP="00195FAD">
            <w:pPr>
              <w:numPr>
                <w:ilvl w:val="0"/>
                <w:numId w:val="44"/>
              </w:numPr>
              <w:rPr>
                <w:rFonts w:ascii="標楷體" w:hAnsi="標楷體"/>
                <w:szCs w:val="24"/>
              </w:rPr>
            </w:pPr>
            <w:r w:rsidRPr="00470817">
              <w:rPr>
                <w:rFonts w:ascii="標楷體" w:hAnsi="標楷體" w:hint="eastAsia"/>
                <w:szCs w:val="24"/>
              </w:rPr>
              <w:t>人際關係：</w:t>
            </w:r>
            <w:r w:rsidRPr="00470817">
              <w:rPr>
                <w:rFonts w:ascii="標楷體" w:hAnsi="標楷體"/>
                <w:szCs w:val="24"/>
              </w:rPr>
              <w:t>認識時事議題，瞭解實務技術對環境、社會及全球的影響，並培養持續學習的習慣與能力</w:t>
            </w:r>
          </w:p>
        </w:tc>
        <w:tc>
          <w:tcPr>
            <w:tcW w:w="639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C72325">
              <w:rPr>
                <w:rFonts w:ascii="標楷體" w:hAnsi="標楷體" w:hint="eastAsia"/>
                <w:bCs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603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837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581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567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708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S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jc w:val="center"/>
              <w:rPr>
                <w:rFonts w:ascii="標楷體" w:hAnsi="標楷體"/>
              </w:rPr>
            </w:pPr>
            <w:r w:rsidRPr="00C72325">
              <w:rPr>
                <w:rFonts w:ascii="標楷體" w:hAnsi="標楷體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72325">
              <w:rPr>
                <w:rFonts w:ascii="標楷體" w:hAnsi="標楷體" w:hint="eastAsia"/>
                <w:sz w:val="22"/>
              </w:rPr>
              <w:t>N</w:t>
            </w:r>
          </w:p>
        </w:tc>
        <w:tc>
          <w:tcPr>
            <w:tcW w:w="720" w:type="dxa"/>
            <w:vAlign w:val="center"/>
          </w:tcPr>
          <w:p w:rsidR="00195FAD" w:rsidRPr="00C72325" w:rsidRDefault="00195FAD" w:rsidP="00195F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72325">
              <w:rPr>
                <w:rFonts w:ascii="標楷體" w:hAnsi="標楷體" w:hint="eastAsia"/>
                <w:bCs/>
                <w:szCs w:val="24"/>
              </w:rPr>
              <w:t>R</w:t>
            </w:r>
          </w:p>
        </w:tc>
      </w:tr>
    </w:tbl>
    <w:p w:rsidR="00600CC7" w:rsidRPr="002B2548" w:rsidRDefault="00600CC7" w:rsidP="00600CC7">
      <w:pPr>
        <w:widowControl/>
        <w:ind w:right="280"/>
        <w:jc w:val="right"/>
        <w:rPr>
          <w:rFonts w:ascii="標楷體" w:hAnsi="標楷體"/>
          <w:sz w:val="28"/>
        </w:rPr>
      </w:pPr>
    </w:p>
    <w:sectPr w:rsidR="00600CC7" w:rsidRPr="002B2548" w:rsidSect="00664B7D">
      <w:footerReference w:type="default" r:id="rId11"/>
      <w:pgSz w:w="16838" w:h="11906" w:orient="landscape"/>
      <w:pgMar w:top="-709" w:right="567" w:bottom="567" w:left="567" w:header="851" w:footer="2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29" w:rsidRDefault="00C00D29" w:rsidP="00452F69">
      <w:r>
        <w:separator/>
      </w:r>
    </w:p>
  </w:endnote>
  <w:endnote w:type="continuationSeparator" w:id="0">
    <w:p w:rsidR="00C00D29" w:rsidRDefault="00C00D29" w:rsidP="004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A00002FF" w:usb1="38CFFDFA" w:usb2="00000016" w:usb3="00000000" w:csb0="0016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670861"/>
      <w:docPartObj>
        <w:docPartGallery w:val="Page Numbers (Bottom of Page)"/>
        <w:docPartUnique/>
      </w:docPartObj>
    </w:sdtPr>
    <w:sdtEndPr/>
    <w:sdtContent>
      <w:p w:rsidR="00E3403E" w:rsidRDefault="00E340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325" w:rsidRPr="00C72325">
          <w:rPr>
            <w:noProof/>
            <w:lang w:val="zh-TW"/>
          </w:rPr>
          <w:t>3</w:t>
        </w:r>
        <w:r>
          <w:fldChar w:fldCharType="end"/>
        </w:r>
      </w:p>
    </w:sdtContent>
  </w:sdt>
  <w:p w:rsidR="00E3403E" w:rsidRDefault="00E340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9143598"/>
      <w:docPartObj>
        <w:docPartGallery w:val="Page Numbers (Bottom of Page)"/>
        <w:docPartUnique/>
      </w:docPartObj>
    </w:sdtPr>
    <w:sdtEndPr/>
    <w:sdtContent>
      <w:p w:rsidR="00E3403E" w:rsidRDefault="00E340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325" w:rsidRPr="00C72325">
          <w:rPr>
            <w:noProof/>
            <w:lang w:val="zh-TW"/>
          </w:rPr>
          <w:t>4</w:t>
        </w:r>
        <w:r>
          <w:fldChar w:fldCharType="end"/>
        </w:r>
      </w:p>
    </w:sdtContent>
  </w:sdt>
  <w:p w:rsidR="00E3403E" w:rsidRDefault="00E3403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19122"/>
      <w:docPartObj>
        <w:docPartGallery w:val="Page Numbers (Bottom of Page)"/>
        <w:docPartUnique/>
      </w:docPartObj>
    </w:sdtPr>
    <w:sdtEndPr/>
    <w:sdtContent>
      <w:p w:rsidR="00E3403E" w:rsidRDefault="00E340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325" w:rsidRPr="00C72325">
          <w:rPr>
            <w:noProof/>
            <w:lang w:val="zh-TW"/>
          </w:rPr>
          <w:t>6</w:t>
        </w:r>
        <w:r>
          <w:fldChar w:fldCharType="end"/>
        </w:r>
      </w:p>
    </w:sdtContent>
  </w:sdt>
  <w:p w:rsidR="00E3403E" w:rsidRDefault="00E340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29" w:rsidRDefault="00C00D29" w:rsidP="00452F69">
      <w:r>
        <w:separator/>
      </w:r>
    </w:p>
  </w:footnote>
  <w:footnote w:type="continuationSeparator" w:id="0">
    <w:p w:rsidR="00C00D29" w:rsidRDefault="00C00D29" w:rsidP="0045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3E" w:rsidRDefault="00E3403E" w:rsidP="00E414C4">
    <w:pPr>
      <w:pStyle w:val="a5"/>
      <w:ind w:right="400"/>
    </w:pPr>
    <w:r>
      <w:rPr>
        <w:rFonts w:hint="eastAsia"/>
      </w:rPr>
      <w:t>R</w:t>
    </w:r>
    <w:r>
      <w:rPr>
        <w:rFonts w:hint="eastAsia"/>
      </w:rPr>
      <w:t>：</w:t>
    </w:r>
    <w:r>
      <w:rPr>
        <w:rFonts w:hint="eastAsia"/>
        <w:lang w:eastAsia="zh-HK"/>
      </w:rPr>
      <w:t>表密切相關</w:t>
    </w:r>
    <w:r>
      <w:rPr>
        <w:rFonts w:hint="eastAsia"/>
      </w:rPr>
      <w:t>，Ｓ</w:t>
    </w:r>
    <w:r>
      <w:rPr>
        <w:rFonts w:hint="eastAsia"/>
        <w:lang w:eastAsia="zh-HK"/>
      </w:rPr>
      <w:t>表輕度相關</w:t>
    </w:r>
    <w:r>
      <w:rPr>
        <w:rFonts w:hint="eastAsia"/>
      </w:rPr>
      <w:t xml:space="preserve">　Ｎ</w:t>
    </w:r>
    <w:r>
      <w:rPr>
        <w:rFonts w:hint="eastAsia"/>
        <w:lang w:eastAsia="zh-HK"/>
      </w:rPr>
      <w:t>表完全不相關</w:t>
    </w:r>
  </w:p>
  <w:p w:rsidR="00E3403E" w:rsidRPr="00E414C4" w:rsidRDefault="00E3403E" w:rsidP="002B25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2AF"/>
    <w:multiLevelType w:val="singleLevel"/>
    <w:tmpl w:val="12CEE0B4"/>
    <w:lvl w:ilvl="0">
      <w:start w:val="1"/>
      <w:numFmt w:val="decimal"/>
      <w:lvlText w:val="%1."/>
      <w:legacy w:legacy="1" w:legacySpace="0" w:legacyIndent="360"/>
      <w:lvlJc w:val="left"/>
      <w:pPr>
        <w:ind w:left="113" w:hanging="360"/>
      </w:pPr>
    </w:lvl>
  </w:abstractNum>
  <w:abstractNum w:abstractNumId="1" w15:restartNumberingAfterBreak="0">
    <w:nsid w:val="07DA641B"/>
    <w:multiLevelType w:val="hybridMultilevel"/>
    <w:tmpl w:val="71D0B8C2"/>
    <w:lvl w:ilvl="0" w:tplc="0802A9E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BF43D0"/>
    <w:multiLevelType w:val="singleLevel"/>
    <w:tmpl w:val="12CEE0B4"/>
    <w:lvl w:ilvl="0">
      <w:start w:val="1"/>
      <w:numFmt w:val="decimal"/>
      <w:lvlText w:val="%1."/>
      <w:legacy w:legacy="1" w:legacySpace="0" w:legacyIndent="360"/>
      <w:lvlJc w:val="left"/>
      <w:pPr>
        <w:ind w:left="113" w:hanging="360"/>
      </w:pPr>
    </w:lvl>
  </w:abstractNum>
  <w:abstractNum w:abstractNumId="3" w15:restartNumberingAfterBreak="0">
    <w:nsid w:val="0CA417A0"/>
    <w:multiLevelType w:val="hybridMultilevel"/>
    <w:tmpl w:val="CA84A8DC"/>
    <w:lvl w:ilvl="0" w:tplc="6FFC8B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6037AC"/>
    <w:multiLevelType w:val="hybridMultilevel"/>
    <w:tmpl w:val="3EB06F54"/>
    <w:lvl w:ilvl="0" w:tplc="0EBCC3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F15C77"/>
    <w:multiLevelType w:val="hybridMultilevel"/>
    <w:tmpl w:val="FBBE5496"/>
    <w:lvl w:ilvl="0" w:tplc="12CEE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A7267F"/>
    <w:multiLevelType w:val="multilevel"/>
    <w:tmpl w:val="DA7E8C0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575928"/>
    <w:multiLevelType w:val="multilevel"/>
    <w:tmpl w:val="35A41B74"/>
    <w:lvl w:ilvl="0">
      <w:start w:val="1"/>
      <w:numFmt w:val="taiwaneseCountingThousand"/>
      <w:lvlText w:val="%1"/>
      <w:lvlJc w:val="left"/>
      <w:pPr>
        <w:ind w:left="480" w:hanging="480"/>
      </w:pPr>
      <w:rPr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9B34D2"/>
    <w:multiLevelType w:val="multilevel"/>
    <w:tmpl w:val="667C023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C11CCA"/>
    <w:multiLevelType w:val="multilevel"/>
    <w:tmpl w:val="35A41B74"/>
    <w:lvl w:ilvl="0">
      <w:start w:val="1"/>
      <w:numFmt w:val="taiwaneseCountingThousand"/>
      <w:lvlText w:val="%1"/>
      <w:lvlJc w:val="left"/>
      <w:pPr>
        <w:ind w:left="480" w:hanging="480"/>
      </w:pPr>
      <w:rPr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500271"/>
    <w:multiLevelType w:val="multilevel"/>
    <w:tmpl w:val="DA7E8C0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875E11"/>
    <w:multiLevelType w:val="hybridMultilevel"/>
    <w:tmpl w:val="CBFC033E"/>
    <w:lvl w:ilvl="0" w:tplc="009498A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55E3A"/>
    <w:multiLevelType w:val="singleLevel"/>
    <w:tmpl w:val="12CEE0B4"/>
    <w:lvl w:ilvl="0">
      <w:start w:val="1"/>
      <w:numFmt w:val="decimal"/>
      <w:lvlText w:val="%1."/>
      <w:legacy w:legacy="1" w:legacySpace="0" w:legacyIndent="360"/>
      <w:lvlJc w:val="left"/>
      <w:pPr>
        <w:ind w:left="113" w:hanging="360"/>
      </w:pPr>
    </w:lvl>
  </w:abstractNum>
  <w:abstractNum w:abstractNumId="13" w15:restartNumberingAfterBreak="0">
    <w:nsid w:val="25E27BC5"/>
    <w:multiLevelType w:val="hybridMultilevel"/>
    <w:tmpl w:val="3EB06F54"/>
    <w:lvl w:ilvl="0" w:tplc="0EBCC3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EB54F9"/>
    <w:multiLevelType w:val="multilevel"/>
    <w:tmpl w:val="35A41B74"/>
    <w:lvl w:ilvl="0">
      <w:start w:val="1"/>
      <w:numFmt w:val="taiwaneseCountingThousand"/>
      <w:lvlText w:val="%1"/>
      <w:lvlJc w:val="left"/>
      <w:pPr>
        <w:ind w:left="480" w:hanging="480"/>
      </w:pPr>
      <w:rPr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1B1FD5"/>
    <w:multiLevelType w:val="multilevel"/>
    <w:tmpl w:val="DA7E8C0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702A7E"/>
    <w:multiLevelType w:val="hybridMultilevel"/>
    <w:tmpl w:val="C5AAC060"/>
    <w:lvl w:ilvl="0" w:tplc="CB40E53C">
      <w:start w:val="1"/>
      <w:numFmt w:val="taiwaneseCountingThousand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2CD118E9"/>
    <w:multiLevelType w:val="singleLevel"/>
    <w:tmpl w:val="12CEE0B4"/>
    <w:lvl w:ilvl="0">
      <w:start w:val="1"/>
      <w:numFmt w:val="decimal"/>
      <w:lvlText w:val="%1."/>
      <w:legacy w:legacy="1" w:legacySpace="0" w:legacyIndent="360"/>
      <w:lvlJc w:val="left"/>
      <w:pPr>
        <w:ind w:left="113" w:hanging="360"/>
      </w:pPr>
    </w:lvl>
  </w:abstractNum>
  <w:abstractNum w:abstractNumId="18" w15:restartNumberingAfterBreak="0">
    <w:nsid w:val="2D596FEF"/>
    <w:multiLevelType w:val="hybridMultilevel"/>
    <w:tmpl w:val="3EB06F54"/>
    <w:lvl w:ilvl="0" w:tplc="0EBCC3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4E78EF"/>
    <w:multiLevelType w:val="multilevel"/>
    <w:tmpl w:val="35A41B74"/>
    <w:lvl w:ilvl="0">
      <w:start w:val="1"/>
      <w:numFmt w:val="taiwaneseCountingThousand"/>
      <w:lvlText w:val="%1"/>
      <w:lvlJc w:val="left"/>
      <w:pPr>
        <w:ind w:left="480" w:hanging="480"/>
      </w:pPr>
      <w:rPr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A315C9"/>
    <w:multiLevelType w:val="hybridMultilevel"/>
    <w:tmpl w:val="71D0B8C2"/>
    <w:lvl w:ilvl="0" w:tplc="0802A9E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DD155A"/>
    <w:multiLevelType w:val="multilevel"/>
    <w:tmpl w:val="667C023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35DC7F8A"/>
    <w:multiLevelType w:val="multilevel"/>
    <w:tmpl w:val="667C023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4A1DEB"/>
    <w:multiLevelType w:val="singleLevel"/>
    <w:tmpl w:val="12CEE0B4"/>
    <w:lvl w:ilvl="0">
      <w:start w:val="1"/>
      <w:numFmt w:val="decimal"/>
      <w:lvlText w:val="%1."/>
      <w:legacy w:legacy="1" w:legacySpace="0" w:legacyIndent="360"/>
      <w:lvlJc w:val="left"/>
      <w:pPr>
        <w:ind w:left="113" w:hanging="360"/>
      </w:pPr>
    </w:lvl>
  </w:abstractNum>
  <w:abstractNum w:abstractNumId="25" w15:restartNumberingAfterBreak="0">
    <w:nsid w:val="39BF174A"/>
    <w:multiLevelType w:val="multilevel"/>
    <w:tmpl w:val="667C023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1B212D"/>
    <w:multiLevelType w:val="multilevel"/>
    <w:tmpl w:val="35A41B74"/>
    <w:lvl w:ilvl="0">
      <w:start w:val="1"/>
      <w:numFmt w:val="taiwaneseCountingThousand"/>
      <w:lvlText w:val="%1"/>
      <w:lvlJc w:val="left"/>
      <w:pPr>
        <w:ind w:left="480" w:hanging="480"/>
      </w:pPr>
      <w:rPr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333708"/>
    <w:multiLevelType w:val="hybridMultilevel"/>
    <w:tmpl w:val="3EB06F54"/>
    <w:lvl w:ilvl="0" w:tplc="0EBCC3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BE569B"/>
    <w:multiLevelType w:val="singleLevel"/>
    <w:tmpl w:val="12CEE0B4"/>
    <w:lvl w:ilvl="0">
      <w:start w:val="1"/>
      <w:numFmt w:val="decimal"/>
      <w:lvlText w:val="%1."/>
      <w:legacy w:legacy="1" w:legacySpace="0" w:legacyIndent="360"/>
      <w:lvlJc w:val="left"/>
      <w:pPr>
        <w:ind w:left="113" w:hanging="360"/>
      </w:pPr>
    </w:lvl>
  </w:abstractNum>
  <w:abstractNum w:abstractNumId="29" w15:restartNumberingAfterBreak="0">
    <w:nsid w:val="4B397FD8"/>
    <w:multiLevelType w:val="singleLevel"/>
    <w:tmpl w:val="12CEE0B4"/>
    <w:lvl w:ilvl="0">
      <w:start w:val="1"/>
      <w:numFmt w:val="decimal"/>
      <w:lvlText w:val="%1."/>
      <w:legacy w:legacy="1" w:legacySpace="0" w:legacyIndent="360"/>
      <w:lvlJc w:val="left"/>
      <w:pPr>
        <w:ind w:left="113" w:hanging="360"/>
      </w:pPr>
    </w:lvl>
  </w:abstractNum>
  <w:abstractNum w:abstractNumId="30" w15:restartNumberingAfterBreak="0">
    <w:nsid w:val="4C6A48EE"/>
    <w:multiLevelType w:val="multilevel"/>
    <w:tmpl w:val="DA7E8C0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89440C"/>
    <w:multiLevelType w:val="hybridMultilevel"/>
    <w:tmpl w:val="71D0B8C2"/>
    <w:lvl w:ilvl="0" w:tplc="0802A9E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3F09D4"/>
    <w:multiLevelType w:val="singleLevel"/>
    <w:tmpl w:val="12CEE0B4"/>
    <w:lvl w:ilvl="0">
      <w:start w:val="1"/>
      <w:numFmt w:val="decimal"/>
      <w:lvlText w:val="%1."/>
      <w:legacy w:legacy="1" w:legacySpace="0" w:legacyIndent="360"/>
      <w:lvlJc w:val="left"/>
      <w:pPr>
        <w:ind w:left="113" w:hanging="360"/>
      </w:pPr>
    </w:lvl>
  </w:abstractNum>
  <w:abstractNum w:abstractNumId="33" w15:restartNumberingAfterBreak="0">
    <w:nsid w:val="577914EE"/>
    <w:multiLevelType w:val="hybridMultilevel"/>
    <w:tmpl w:val="45CE77CE"/>
    <w:lvl w:ilvl="0" w:tplc="02CE1306">
      <w:start w:val="1"/>
      <w:numFmt w:val="taiwaneseCountingThousand"/>
      <w:lvlText w:val="%1、"/>
      <w:lvlJc w:val="left"/>
      <w:pPr>
        <w:ind w:left="1678" w:hanging="48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34" w15:restartNumberingAfterBreak="0">
    <w:nsid w:val="59583FA3"/>
    <w:multiLevelType w:val="hybridMultilevel"/>
    <w:tmpl w:val="2B32A9BC"/>
    <w:lvl w:ilvl="0" w:tplc="868E5D6E">
      <w:start w:val="1"/>
      <w:numFmt w:val="taiwaneseCountingThousand"/>
      <w:lvlText w:val="%1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D26709"/>
    <w:multiLevelType w:val="hybridMultilevel"/>
    <w:tmpl w:val="C5AAC060"/>
    <w:lvl w:ilvl="0" w:tplc="CB40E53C">
      <w:start w:val="1"/>
      <w:numFmt w:val="taiwaneseCountingThousand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6" w15:restartNumberingAfterBreak="0">
    <w:nsid w:val="606E2E59"/>
    <w:multiLevelType w:val="multilevel"/>
    <w:tmpl w:val="667C023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0A04A2"/>
    <w:multiLevelType w:val="hybridMultilevel"/>
    <w:tmpl w:val="3EB06F54"/>
    <w:lvl w:ilvl="0" w:tplc="0EBCC3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C34E08"/>
    <w:multiLevelType w:val="singleLevel"/>
    <w:tmpl w:val="12CEE0B4"/>
    <w:lvl w:ilvl="0">
      <w:start w:val="1"/>
      <w:numFmt w:val="decimal"/>
      <w:lvlText w:val="%1."/>
      <w:legacy w:legacy="1" w:legacySpace="0" w:legacyIndent="360"/>
      <w:lvlJc w:val="left"/>
      <w:pPr>
        <w:ind w:left="113" w:hanging="360"/>
      </w:pPr>
    </w:lvl>
  </w:abstractNum>
  <w:abstractNum w:abstractNumId="39" w15:restartNumberingAfterBreak="0">
    <w:nsid w:val="6E0217B7"/>
    <w:multiLevelType w:val="hybridMultilevel"/>
    <w:tmpl w:val="0D04C48A"/>
    <w:lvl w:ilvl="0" w:tplc="BA9ED01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702795"/>
    <w:multiLevelType w:val="multilevel"/>
    <w:tmpl w:val="DA7E8C0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05166E"/>
    <w:multiLevelType w:val="hybridMultilevel"/>
    <w:tmpl w:val="CBFC033E"/>
    <w:lvl w:ilvl="0" w:tplc="009498A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D31701"/>
    <w:multiLevelType w:val="hybridMultilevel"/>
    <w:tmpl w:val="45CE77CE"/>
    <w:lvl w:ilvl="0" w:tplc="02CE1306">
      <w:start w:val="1"/>
      <w:numFmt w:val="taiwaneseCountingThousand"/>
      <w:lvlText w:val="%1、"/>
      <w:lvlJc w:val="left"/>
      <w:pPr>
        <w:ind w:left="1678" w:hanging="48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43" w15:restartNumberingAfterBreak="0">
    <w:nsid w:val="7C192CDD"/>
    <w:multiLevelType w:val="multilevel"/>
    <w:tmpl w:val="C24C50AE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41"/>
  </w:num>
  <w:num w:numId="2">
    <w:abstractNumId w:val="22"/>
  </w:num>
  <w:num w:numId="3">
    <w:abstractNumId w:val="3"/>
  </w:num>
  <w:num w:numId="4">
    <w:abstractNumId w:val="39"/>
  </w:num>
  <w:num w:numId="5">
    <w:abstractNumId w:val="34"/>
  </w:num>
  <w:num w:numId="6">
    <w:abstractNumId w:val="1"/>
  </w:num>
  <w:num w:numId="7">
    <w:abstractNumId w:val="15"/>
  </w:num>
  <w:num w:numId="8">
    <w:abstractNumId w:val="25"/>
  </w:num>
  <w:num w:numId="9">
    <w:abstractNumId w:val="9"/>
  </w:num>
  <w:num w:numId="10">
    <w:abstractNumId w:val="43"/>
  </w:num>
  <w:num w:numId="11">
    <w:abstractNumId w:val="35"/>
  </w:num>
  <w:num w:numId="12">
    <w:abstractNumId w:val="20"/>
  </w:num>
  <w:num w:numId="13">
    <w:abstractNumId w:val="33"/>
  </w:num>
  <w:num w:numId="14">
    <w:abstractNumId w:val="42"/>
  </w:num>
  <w:num w:numId="15">
    <w:abstractNumId w:val="38"/>
  </w:num>
  <w:num w:numId="16">
    <w:abstractNumId w:val="32"/>
  </w:num>
  <w:num w:numId="17">
    <w:abstractNumId w:val="24"/>
  </w:num>
  <w:num w:numId="18">
    <w:abstractNumId w:val="28"/>
  </w:num>
  <w:num w:numId="19">
    <w:abstractNumId w:val="12"/>
  </w:num>
  <w:num w:numId="20">
    <w:abstractNumId w:val="0"/>
  </w:num>
  <w:num w:numId="21">
    <w:abstractNumId w:val="2"/>
  </w:num>
  <w:num w:numId="22">
    <w:abstractNumId w:val="17"/>
  </w:num>
  <w:num w:numId="23">
    <w:abstractNumId w:val="29"/>
  </w:num>
  <w:num w:numId="24">
    <w:abstractNumId w:val="13"/>
  </w:num>
  <w:num w:numId="25">
    <w:abstractNumId w:val="37"/>
  </w:num>
  <w:num w:numId="26">
    <w:abstractNumId w:val="27"/>
  </w:num>
  <w:num w:numId="27">
    <w:abstractNumId w:val="18"/>
  </w:num>
  <w:num w:numId="28">
    <w:abstractNumId w:val="4"/>
  </w:num>
  <w:num w:numId="29">
    <w:abstractNumId w:val="31"/>
  </w:num>
  <w:num w:numId="30">
    <w:abstractNumId w:val="36"/>
  </w:num>
  <w:num w:numId="31">
    <w:abstractNumId w:val="14"/>
  </w:num>
  <w:num w:numId="32">
    <w:abstractNumId w:val="21"/>
  </w:num>
  <w:num w:numId="33">
    <w:abstractNumId w:val="26"/>
  </w:num>
  <w:num w:numId="34">
    <w:abstractNumId w:val="40"/>
  </w:num>
  <w:num w:numId="35">
    <w:abstractNumId w:val="23"/>
  </w:num>
  <w:num w:numId="36">
    <w:abstractNumId w:val="19"/>
  </w:num>
  <w:num w:numId="37">
    <w:abstractNumId w:val="30"/>
  </w:num>
  <w:num w:numId="38">
    <w:abstractNumId w:val="8"/>
  </w:num>
  <w:num w:numId="39">
    <w:abstractNumId w:val="7"/>
  </w:num>
  <w:num w:numId="40">
    <w:abstractNumId w:val="6"/>
  </w:num>
  <w:num w:numId="41">
    <w:abstractNumId w:val="10"/>
  </w:num>
  <w:num w:numId="42">
    <w:abstractNumId w:val="16"/>
  </w:num>
  <w:num w:numId="43">
    <w:abstractNumId w:val="11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0A"/>
    <w:rsid w:val="00173ACC"/>
    <w:rsid w:val="00195FAD"/>
    <w:rsid w:val="001A7E33"/>
    <w:rsid w:val="002354B9"/>
    <w:rsid w:val="002B2548"/>
    <w:rsid w:val="002D4F42"/>
    <w:rsid w:val="00300528"/>
    <w:rsid w:val="00332F20"/>
    <w:rsid w:val="00375877"/>
    <w:rsid w:val="003A1E8D"/>
    <w:rsid w:val="003E7EB3"/>
    <w:rsid w:val="00433253"/>
    <w:rsid w:val="00452F69"/>
    <w:rsid w:val="004A2BB5"/>
    <w:rsid w:val="004E726B"/>
    <w:rsid w:val="00505FDA"/>
    <w:rsid w:val="00600CC7"/>
    <w:rsid w:val="00664B7D"/>
    <w:rsid w:val="006D3671"/>
    <w:rsid w:val="006E141A"/>
    <w:rsid w:val="007019A2"/>
    <w:rsid w:val="00703C75"/>
    <w:rsid w:val="0076613D"/>
    <w:rsid w:val="00782DCD"/>
    <w:rsid w:val="00843A31"/>
    <w:rsid w:val="00943437"/>
    <w:rsid w:val="00952A85"/>
    <w:rsid w:val="0096470A"/>
    <w:rsid w:val="009653FC"/>
    <w:rsid w:val="00A2641C"/>
    <w:rsid w:val="00AA745E"/>
    <w:rsid w:val="00AC662B"/>
    <w:rsid w:val="00AD211F"/>
    <w:rsid w:val="00AE101F"/>
    <w:rsid w:val="00B839F7"/>
    <w:rsid w:val="00BD11DF"/>
    <w:rsid w:val="00BE47FD"/>
    <w:rsid w:val="00BF2FC0"/>
    <w:rsid w:val="00C00D29"/>
    <w:rsid w:val="00C24A70"/>
    <w:rsid w:val="00C72325"/>
    <w:rsid w:val="00C94124"/>
    <w:rsid w:val="00CA60F3"/>
    <w:rsid w:val="00CB0270"/>
    <w:rsid w:val="00CC6B74"/>
    <w:rsid w:val="00CC76D8"/>
    <w:rsid w:val="00D35972"/>
    <w:rsid w:val="00D80057"/>
    <w:rsid w:val="00E3403E"/>
    <w:rsid w:val="00E414C4"/>
    <w:rsid w:val="00EA45F6"/>
    <w:rsid w:val="00F34E9E"/>
    <w:rsid w:val="00F5664C"/>
    <w:rsid w:val="00F67AA3"/>
    <w:rsid w:val="00F9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0AABC9-7E70-4113-B771-CA14EA93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0A"/>
    <w:pPr>
      <w:widowControl w:val="0"/>
    </w:pPr>
    <w:rPr>
      <w:rFonts w:ascii="Times New Roman" w:eastAsia="標楷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96470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6470A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link w:val="a4"/>
    <w:uiPriority w:val="34"/>
    <w:qFormat/>
    <w:rsid w:val="0096470A"/>
    <w:pPr>
      <w:ind w:leftChars="200" w:left="480"/>
    </w:pPr>
    <w:rPr>
      <w:rFonts w:ascii="Calibri" w:eastAsia="新細明體" w:hAnsi="Calibri"/>
      <w:szCs w:val="22"/>
    </w:rPr>
  </w:style>
  <w:style w:type="paragraph" w:styleId="a5">
    <w:name w:val="header"/>
    <w:basedOn w:val="a"/>
    <w:link w:val="a6"/>
    <w:uiPriority w:val="99"/>
    <w:unhideWhenUsed/>
    <w:rsid w:val="009647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6470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47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6470A"/>
    <w:rPr>
      <w:rFonts w:ascii="Times New Roman" w:eastAsia="標楷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6470A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96470A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96470A"/>
    <w:rPr>
      <w:b/>
      <w:bCs/>
    </w:rPr>
  </w:style>
  <w:style w:type="paragraph" w:styleId="ab">
    <w:name w:val="Plain Text"/>
    <w:aliases w:val=" 字元"/>
    <w:basedOn w:val="a"/>
    <w:link w:val="ac"/>
    <w:uiPriority w:val="99"/>
    <w:unhideWhenUsed/>
    <w:rsid w:val="0096470A"/>
    <w:rPr>
      <w:rFonts w:ascii="Calibri" w:eastAsia="新細明體" w:hAnsi="Courier New" w:cs="Courier New"/>
      <w:szCs w:val="22"/>
    </w:rPr>
  </w:style>
  <w:style w:type="character" w:customStyle="1" w:styleId="ac">
    <w:name w:val="純文字 字元"/>
    <w:aliases w:val=" 字元 字元"/>
    <w:basedOn w:val="a0"/>
    <w:link w:val="ab"/>
    <w:uiPriority w:val="99"/>
    <w:rsid w:val="0096470A"/>
    <w:rPr>
      <w:rFonts w:ascii="Calibri" w:eastAsia="新細明體" w:hAnsi="Courier New" w:cs="Courier New"/>
    </w:rPr>
  </w:style>
  <w:style w:type="paragraph" w:customStyle="1" w:styleId="Default">
    <w:name w:val="Default"/>
    <w:rsid w:val="009647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d">
    <w:name w:val="Body Text Indent"/>
    <w:basedOn w:val="a"/>
    <w:link w:val="ae"/>
    <w:rsid w:val="0096470A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96470A"/>
    <w:rPr>
      <w:rFonts w:ascii="Times New Roman" w:eastAsia="標楷體" w:hAnsi="Times New Roman" w:cs="Times New Roman"/>
      <w:szCs w:val="20"/>
    </w:rPr>
  </w:style>
  <w:style w:type="paragraph" w:styleId="3">
    <w:name w:val="Body Text Indent 3"/>
    <w:basedOn w:val="a"/>
    <w:link w:val="30"/>
    <w:rsid w:val="0096470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96470A"/>
    <w:rPr>
      <w:rFonts w:ascii="Times New Roman" w:eastAsia="標楷體" w:hAnsi="Times New Roman" w:cs="Times New Roman"/>
      <w:sz w:val="16"/>
      <w:szCs w:val="16"/>
      <w:lang w:val="x-none" w:eastAsia="x-none"/>
    </w:rPr>
  </w:style>
  <w:style w:type="paragraph" w:styleId="af">
    <w:name w:val="Balloon Text"/>
    <w:basedOn w:val="a"/>
    <w:link w:val="af0"/>
    <w:rsid w:val="0096470A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f0">
    <w:name w:val="註解方塊文字 字元"/>
    <w:basedOn w:val="a0"/>
    <w:link w:val="af"/>
    <w:rsid w:val="0096470A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customStyle="1" w:styleId="af1">
    <w:name w:val="a"/>
    <w:basedOn w:val="a"/>
    <w:rsid w:val="009647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2">
    <w:name w:val="Note Heading"/>
    <w:basedOn w:val="a"/>
    <w:next w:val="a"/>
    <w:link w:val="af3"/>
    <w:uiPriority w:val="99"/>
    <w:rsid w:val="0096470A"/>
    <w:pPr>
      <w:adjustRightInd w:val="0"/>
      <w:snapToGrid w:val="0"/>
      <w:spacing w:line="360" w:lineRule="auto"/>
      <w:jc w:val="center"/>
    </w:pPr>
    <w:rPr>
      <w:snapToGrid w:val="0"/>
      <w:kern w:val="0"/>
    </w:rPr>
  </w:style>
  <w:style w:type="character" w:customStyle="1" w:styleId="af3">
    <w:name w:val="註釋標題 字元"/>
    <w:basedOn w:val="a0"/>
    <w:link w:val="af2"/>
    <w:uiPriority w:val="99"/>
    <w:rsid w:val="0096470A"/>
    <w:rPr>
      <w:rFonts w:ascii="Times New Roman" w:eastAsia="標楷體" w:hAnsi="Times New Roman" w:cs="Times New Roman"/>
      <w:snapToGrid w:val="0"/>
      <w:kern w:val="0"/>
      <w:szCs w:val="20"/>
    </w:rPr>
  </w:style>
  <w:style w:type="paragraph" w:styleId="HTML">
    <w:name w:val="HTML Preformatted"/>
    <w:basedOn w:val="a"/>
    <w:link w:val="HTML0"/>
    <w:rsid w:val="00964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</w:rPr>
  </w:style>
  <w:style w:type="character" w:customStyle="1" w:styleId="HTML0">
    <w:name w:val="HTML 預設格式 字元"/>
    <w:basedOn w:val="a0"/>
    <w:link w:val="HTML"/>
    <w:rsid w:val="0096470A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af4">
    <w:name w:val="表格"/>
    <w:basedOn w:val="a"/>
    <w:rsid w:val="0096470A"/>
    <w:pPr>
      <w:autoSpaceDE w:val="0"/>
      <w:autoSpaceDN w:val="0"/>
      <w:adjustRightInd w:val="0"/>
      <w:spacing w:before="30" w:after="30" w:line="240" w:lineRule="exact"/>
      <w:textAlignment w:val="baseline"/>
    </w:pPr>
    <w:rPr>
      <w:rFonts w:ascii="標楷體"/>
      <w:spacing w:val="-4"/>
      <w:kern w:val="0"/>
      <w:sz w:val="20"/>
    </w:rPr>
  </w:style>
  <w:style w:type="paragraph" w:customStyle="1" w:styleId="11">
    <w:name w:val="清單段落1"/>
    <w:basedOn w:val="a"/>
    <w:uiPriority w:val="99"/>
    <w:rsid w:val="0096470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96470A"/>
    <w:pPr>
      <w:ind w:left="4320"/>
    </w:pPr>
    <w:rPr>
      <w:rFonts w:ascii="標楷體" w:hAnsi="標楷體"/>
      <w:szCs w:val="24"/>
      <w:lang w:val="x-none" w:eastAsia="x-none"/>
    </w:rPr>
  </w:style>
  <w:style w:type="character" w:customStyle="1" w:styleId="af6">
    <w:name w:val="結語 字元"/>
    <w:basedOn w:val="a0"/>
    <w:link w:val="af5"/>
    <w:uiPriority w:val="99"/>
    <w:rsid w:val="0096470A"/>
    <w:rPr>
      <w:rFonts w:ascii="標楷體" w:eastAsia="標楷體" w:hAnsi="標楷體" w:cs="Times New Roman"/>
      <w:szCs w:val="24"/>
      <w:lang w:val="x-none" w:eastAsia="x-none"/>
    </w:rPr>
  </w:style>
  <w:style w:type="paragraph" w:customStyle="1" w:styleId="1-21">
    <w:name w:val="暗色格線 1 - 輔色 21"/>
    <w:basedOn w:val="a"/>
    <w:uiPriority w:val="99"/>
    <w:qFormat/>
    <w:rsid w:val="0096470A"/>
    <w:pPr>
      <w:ind w:left="480"/>
    </w:pPr>
    <w:rPr>
      <w:rFonts w:ascii="Cambria" w:eastAsia="新細明體" w:hAnsi="Cambria"/>
      <w:szCs w:val="24"/>
    </w:rPr>
  </w:style>
  <w:style w:type="paragraph" w:customStyle="1" w:styleId="2">
    <w:name w:val="清單段落2"/>
    <w:basedOn w:val="a"/>
    <w:qFormat/>
    <w:rsid w:val="0096470A"/>
    <w:pPr>
      <w:ind w:left="480"/>
    </w:pPr>
    <w:rPr>
      <w:rFonts w:ascii="Calibri" w:eastAsia="新細明體" w:hAnsi="Calibri" w:cs="Calibri"/>
      <w:szCs w:val="24"/>
    </w:rPr>
  </w:style>
  <w:style w:type="paragraph" w:customStyle="1" w:styleId="-11">
    <w:name w:val="彩色清單 - 輔色 11"/>
    <w:basedOn w:val="a"/>
    <w:uiPriority w:val="99"/>
    <w:qFormat/>
    <w:rsid w:val="0096470A"/>
    <w:pPr>
      <w:ind w:left="480"/>
    </w:pPr>
    <w:rPr>
      <w:rFonts w:ascii="Cambria" w:eastAsia="新細明體" w:hAnsi="Cambria"/>
      <w:szCs w:val="24"/>
    </w:rPr>
  </w:style>
  <w:style w:type="paragraph" w:customStyle="1" w:styleId="111">
    <w:name w:val="111 字元 字元 字元"/>
    <w:basedOn w:val="a"/>
    <w:uiPriority w:val="99"/>
    <w:rsid w:val="0096470A"/>
    <w:pPr>
      <w:spacing w:beforeLines="50" w:afterLines="50" w:after="120" w:line="240" w:lineRule="atLeast"/>
      <w:ind w:left="720" w:rightChars="10" w:right="24" w:hangingChars="257" w:hanging="720"/>
      <w:outlineLvl w:val="2"/>
    </w:pPr>
    <w:rPr>
      <w:b/>
      <w:color w:val="000000"/>
      <w:sz w:val="28"/>
      <w:szCs w:val="28"/>
    </w:rPr>
  </w:style>
  <w:style w:type="paragraph" w:customStyle="1" w:styleId="af7">
    <w:name w:val="辦學理念"/>
    <w:basedOn w:val="a"/>
    <w:uiPriority w:val="99"/>
    <w:rsid w:val="0096470A"/>
    <w:pPr>
      <w:spacing w:beforeLines="25" w:afterLines="25"/>
      <w:ind w:leftChars="250" w:left="600"/>
    </w:pPr>
    <w:rPr>
      <w:b/>
    </w:rPr>
  </w:style>
  <w:style w:type="paragraph" w:styleId="af8">
    <w:name w:val="annotation text"/>
    <w:basedOn w:val="a"/>
    <w:link w:val="af9"/>
    <w:rsid w:val="0096470A"/>
    <w:rPr>
      <w:rFonts w:eastAsia="新細明體"/>
    </w:rPr>
  </w:style>
  <w:style w:type="character" w:customStyle="1" w:styleId="af9">
    <w:name w:val="註解文字 字元"/>
    <w:basedOn w:val="a0"/>
    <w:link w:val="af8"/>
    <w:rsid w:val="0096470A"/>
    <w:rPr>
      <w:rFonts w:ascii="Times New Roman" w:eastAsia="新細明體" w:hAnsi="Times New Roman" w:cs="Times New Roman"/>
      <w:szCs w:val="20"/>
    </w:rPr>
  </w:style>
  <w:style w:type="character" w:customStyle="1" w:styleId="z-">
    <w:name w:val="z-表單的頂端 字元"/>
    <w:link w:val="z-0"/>
    <w:uiPriority w:val="99"/>
    <w:rsid w:val="0096470A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96470A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1">
    <w:name w:val="z-表單的頂端 字元1"/>
    <w:basedOn w:val="a0"/>
    <w:rsid w:val="0096470A"/>
    <w:rPr>
      <w:rFonts w:ascii="Arial" w:eastAsia="標楷體" w:hAnsi="Arial" w:cs="Arial"/>
      <w:vanish/>
      <w:sz w:val="16"/>
      <w:szCs w:val="16"/>
    </w:rPr>
  </w:style>
  <w:style w:type="character" w:customStyle="1" w:styleId="z-2">
    <w:name w:val="z-表單的底部 字元"/>
    <w:link w:val="z-3"/>
    <w:uiPriority w:val="99"/>
    <w:rsid w:val="0096470A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unhideWhenUsed/>
    <w:rsid w:val="0096470A"/>
    <w:pPr>
      <w:widowControl/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10">
    <w:name w:val="z-表單的底部 字元1"/>
    <w:basedOn w:val="a0"/>
    <w:rsid w:val="0096470A"/>
    <w:rPr>
      <w:rFonts w:ascii="Arial" w:eastAsia="標楷體" w:hAnsi="Arial" w:cs="Arial"/>
      <w:vanish/>
      <w:sz w:val="16"/>
      <w:szCs w:val="16"/>
    </w:rPr>
  </w:style>
  <w:style w:type="character" w:styleId="afa">
    <w:name w:val="FollowedHyperlink"/>
    <w:uiPriority w:val="99"/>
    <w:unhideWhenUsed/>
    <w:rsid w:val="0096470A"/>
    <w:rPr>
      <w:color w:val="800080"/>
      <w:u w:val="single"/>
    </w:rPr>
  </w:style>
  <w:style w:type="paragraph" w:customStyle="1" w:styleId="1-1">
    <w:name w:val="表1-1"/>
    <w:basedOn w:val="a"/>
    <w:qFormat/>
    <w:rsid w:val="0096470A"/>
    <w:pPr>
      <w:widowControl/>
      <w:tabs>
        <w:tab w:val="left" w:pos="1200"/>
        <w:tab w:val="left" w:pos="2268"/>
        <w:tab w:val="left" w:pos="2410"/>
        <w:tab w:val="left" w:pos="2552"/>
        <w:tab w:val="left" w:pos="2694"/>
        <w:tab w:val="left" w:pos="2835"/>
        <w:tab w:val="left" w:pos="2977"/>
        <w:tab w:val="left" w:pos="3261"/>
      </w:tabs>
      <w:snapToGrid w:val="0"/>
      <w:spacing w:before="240" w:afterLines="50" w:after="120" w:line="360" w:lineRule="auto"/>
      <w:jc w:val="center"/>
    </w:pPr>
    <w:rPr>
      <w:rFonts w:hAnsi="標楷體"/>
      <w:b/>
      <w:bCs/>
      <w:color w:val="000000"/>
      <w:szCs w:val="24"/>
    </w:rPr>
  </w:style>
  <w:style w:type="paragraph" w:customStyle="1" w:styleId="afb">
    <w:name w:val="小標仿宋居中"/>
    <w:basedOn w:val="a"/>
    <w:rsid w:val="0096470A"/>
    <w:pPr>
      <w:snapToGrid w:val="0"/>
      <w:jc w:val="center"/>
    </w:pPr>
    <w:rPr>
      <w:rFonts w:eastAsia="華康仿宋體W4"/>
      <w:sz w:val="20"/>
    </w:rPr>
  </w:style>
  <w:style w:type="paragraph" w:customStyle="1" w:styleId="10p">
    <w:name w:val="內文標楷10p靠左"/>
    <w:basedOn w:val="a"/>
    <w:rsid w:val="0096470A"/>
    <w:pPr>
      <w:snapToGrid w:val="0"/>
    </w:pPr>
    <w:rPr>
      <w:sz w:val="20"/>
    </w:rPr>
  </w:style>
  <w:style w:type="paragraph" w:customStyle="1" w:styleId="10p0">
    <w:name w:val="內文標楷10p靠右"/>
    <w:basedOn w:val="a"/>
    <w:rsid w:val="0096470A"/>
    <w:pPr>
      <w:snapToGrid w:val="0"/>
      <w:jc w:val="right"/>
    </w:pPr>
    <w:rPr>
      <w:rFonts w:eastAsia="新細明體"/>
      <w:sz w:val="20"/>
    </w:rPr>
  </w:style>
  <w:style w:type="paragraph" w:customStyle="1" w:styleId="10p1">
    <w:name w:val="內文標楷10p居中"/>
    <w:basedOn w:val="a"/>
    <w:rsid w:val="0096470A"/>
    <w:pPr>
      <w:snapToGrid w:val="0"/>
      <w:jc w:val="center"/>
    </w:pPr>
    <w:rPr>
      <w:sz w:val="20"/>
    </w:rPr>
  </w:style>
  <w:style w:type="paragraph" w:customStyle="1" w:styleId="12">
    <w:name w:val="內文1."/>
    <w:basedOn w:val="a"/>
    <w:rsid w:val="0096470A"/>
    <w:pPr>
      <w:snapToGrid w:val="0"/>
      <w:ind w:left="113" w:hanging="113"/>
      <w:jc w:val="both"/>
    </w:pPr>
    <w:rPr>
      <w:sz w:val="16"/>
    </w:rPr>
  </w:style>
  <w:style w:type="paragraph" w:customStyle="1" w:styleId="afc">
    <w:name w:val="大標中黑靠左"/>
    <w:basedOn w:val="a"/>
    <w:rsid w:val="0096470A"/>
    <w:pPr>
      <w:snapToGrid w:val="0"/>
    </w:pPr>
    <w:rPr>
      <w:rFonts w:eastAsia="華康中黑體"/>
      <w:sz w:val="28"/>
    </w:rPr>
  </w:style>
  <w:style w:type="paragraph" w:customStyle="1" w:styleId="afd">
    <w:name w:val="小標中黑居中"/>
    <w:basedOn w:val="a"/>
    <w:rsid w:val="0096470A"/>
    <w:pPr>
      <w:jc w:val="center"/>
    </w:pPr>
    <w:rPr>
      <w:rFonts w:eastAsia="華康中黑體"/>
      <w:sz w:val="20"/>
    </w:rPr>
  </w:style>
  <w:style w:type="paragraph" w:customStyle="1" w:styleId="afe">
    <w:name w:val="小標中黑居中加粗"/>
    <w:basedOn w:val="a"/>
    <w:rsid w:val="0096470A"/>
    <w:pPr>
      <w:snapToGrid w:val="0"/>
      <w:jc w:val="center"/>
    </w:pPr>
    <w:rPr>
      <w:rFonts w:eastAsia="華康中黑體"/>
      <w:b/>
      <w:sz w:val="20"/>
    </w:rPr>
  </w:style>
  <w:style w:type="paragraph" w:customStyle="1" w:styleId="8p">
    <w:name w:val="內文標楷8p"/>
    <w:basedOn w:val="a"/>
    <w:rsid w:val="0096470A"/>
    <w:pPr>
      <w:snapToGrid w:val="0"/>
    </w:pPr>
    <w:rPr>
      <w:sz w:val="16"/>
    </w:rPr>
  </w:style>
  <w:style w:type="paragraph" w:customStyle="1" w:styleId="aff">
    <w:name w:val="中標中黑居中"/>
    <w:basedOn w:val="a"/>
    <w:rsid w:val="0096470A"/>
    <w:pPr>
      <w:snapToGrid w:val="0"/>
      <w:jc w:val="center"/>
    </w:pPr>
    <w:rPr>
      <w:rFonts w:eastAsia="華康中黑體"/>
    </w:rPr>
  </w:style>
  <w:style w:type="paragraph" w:customStyle="1" w:styleId="intd">
    <w:name w:val="intd"/>
    <w:basedOn w:val="a"/>
    <w:rsid w:val="0096470A"/>
    <w:pPr>
      <w:widowControl/>
      <w:spacing w:before="100" w:beforeAutospacing="1" w:after="100" w:afterAutospacing="1"/>
    </w:pPr>
    <w:rPr>
      <w:rFonts w:ascii="Tahoma" w:eastAsia="新細明體" w:hAnsi="Tahoma" w:cs="Tahoma"/>
      <w:color w:val="000000"/>
      <w:kern w:val="0"/>
      <w:sz w:val="17"/>
      <w:szCs w:val="17"/>
    </w:rPr>
  </w:style>
  <w:style w:type="paragraph" w:styleId="aff0">
    <w:name w:val="Body Text"/>
    <w:basedOn w:val="a"/>
    <w:link w:val="aff1"/>
    <w:rsid w:val="0096470A"/>
    <w:pPr>
      <w:spacing w:after="120"/>
    </w:pPr>
  </w:style>
  <w:style w:type="character" w:customStyle="1" w:styleId="aff1">
    <w:name w:val="本文 字元"/>
    <w:basedOn w:val="a0"/>
    <w:link w:val="aff0"/>
    <w:rsid w:val="0096470A"/>
    <w:rPr>
      <w:rFonts w:ascii="Times New Roman" w:eastAsia="標楷體" w:hAnsi="Times New Roman" w:cs="Times New Roman"/>
      <w:szCs w:val="20"/>
    </w:rPr>
  </w:style>
  <w:style w:type="paragraph" w:customStyle="1" w:styleId="13">
    <w:name w:val="標題1"/>
    <w:basedOn w:val="1"/>
    <w:link w:val="14"/>
    <w:qFormat/>
    <w:rsid w:val="0096470A"/>
    <w:pPr>
      <w:keepNext/>
      <w:widowControl w:val="0"/>
      <w:spacing w:before="180" w:beforeAutospacing="0" w:after="180" w:afterAutospacing="0" w:line="720" w:lineRule="auto"/>
    </w:pPr>
    <w:rPr>
      <w:rFonts w:ascii="微軟正黑體" w:eastAsia="微軟正黑體" w:hAnsi="微軟正黑體" w:cs="Times New Roman"/>
      <w:kern w:val="52"/>
      <w:sz w:val="28"/>
      <w:szCs w:val="28"/>
    </w:rPr>
  </w:style>
  <w:style w:type="character" w:customStyle="1" w:styleId="14">
    <w:name w:val="標題1 字元"/>
    <w:link w:val="13"/>
    <w:rsid w:val="0096470A"/>
    <w:rPr>
      <w:rFonts w:ascii="微軟正黑體" w:eastAsia="微軟正黑體" w:hAnsi="微軟正黑體" w:cs="Times New Roman"/>
      <w:b/>
      <w:bCs/>
      <w:kern w:val="52"/>
      <w:sz w:val="28"/>
      <w:szCs w:val="28"/>
    </w:rPr>
  </w:style>
  <w:style w:type="character" w:styleId="aff2">
    <w:name w:val="annotation reference"/>
    <w:basedOn w:val="a0"/>
    <w:rsid w:val="0096470A"/>
    <w:rPr>
      <w:sz w:val="18"/>
      <w:szCs w:val="18"/>
    </w:rPr>
  </w:style>
  <w:style w:type="paragraph" w:styleId="aff3">
    <w:name w:val="annotation subject"/>
    <w:basedOn w:val="af8"/>
    <w:next w:val="af8"/>
    <w:link w:val="aff4"/>
    <w:rsid w:val="0096470A"/>
    <w:rPr>
      <w:rFonts w:eastAsia="標楷體"/>
      <w:b/>
      <w:bCs/>
    </w:rPr>
  </w:style>
  <w:style w:type="character" w:customStyle="1" w:styleId="aff4">
    <w:name w:val="註解主旨 字元"/>
    <w:basedOn w:val="af9"/>
    <w:link w:val="aff3"/>
    <w:rsid w:val="0096470A"/>
    <w:rPr>
      <w:rFonts w:ascii="Times New Roman" w:eastAsia="標楷體" w:hAnsi="Times New Roman" w:cs="Times New Roman"/>
      <w:b/>
      <w:bCs/>
      <w:szCs w:val="20"/>
    </w:rPr>
  </w:style>
  <w:style w:type="character" w:customStyle="1" w:styleId="a4">
    <w:name w:val="清單段落 字元"/>
    <w:link w:val="a3"/>
    <w:uiPriority w:val="34"/>
    <w:rsid w:val="00600CC7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BFFB8-CA9E-49F5-96E4-3BB4A39C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2020-02-18T07:23:00Z</dcterms:created>
  <dcterms:modified xsi:type="dcterms:W3CDTF">2020-02-19T05:13:00Z</dcterms:modified>
</cp:coreProperties>
</file>